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785E" w14:textId="4B01973A" w:rsidR="00A46622" w:rsidRPr="00041912" w:rsidRDefault="008D1D8A" w:rsidP="00041912">
      <w:pPr>
        <w:jc w:val="center"/>
        <w:rPr>
          <w:rFonts w:ascii="Arial" w:hAnsi="Arial" w:cs="Arial"/>
          <w:b/>
          <w:sz w:val="36"/>
          <w:szCs w:val="36"/>
        </w:rPr>
      </w:pPr>
      <w:r w:rsidRPr="00CB205C">
        <w:rPr>
          <w:rFonts w:ascii="Arial" w:hAnsi="Arial" w:cs="Arial"/>
          <w:b/>
          <w:sz w:val="36"/>
          <w:szCs w:val="36"/>
        </w:rPr>
        <w:t>Cookie</w:t>
      </w:r>
      <w:r w:rsidR="00581A01" w:rsidRPr="00CB205C">
        <w:rPr>
          <w:rFonts w:ascii="Arial" w:hAnsi="Arial" w:cs="Arial"/>
          <w:b/>
          <w:sz w:val="36"/>
          <w:szCs w:val="36"/>
        </w:rPr>
        <w:t xml:space="preserve"> Policy</w:t>
      </w:r>
    </w:p>
    <w:p w14:paraId="7C1F4396" w14:textId="77777777" w:rsidR="000858D5" w:rsidRPr="00CB205C" w:rsidRDefault="000858D5" w:rsidP="00B30841">
      <w:pPr>
        <w:pStyle w:val="Heading1"/>
        <w:keepLines/>
        <w:pBdr>
          <w:bottom w:val="single" w:sz="4" w:space="1" w:color="595959" w:themeColor="text1" w:themeTint="A6"/>
        </w:pBdr>
        <w:spacing w:before="360" w:after="160" w:line="259" w:lineRule="auto"/>
        <w:ind w:hanging="574"/>
        <w:rPr>
          <w:sz w:val="28"/>
          <w:szCs w:val="28"/>
        </w:rPr>
      </w:pPr>
      <w:bookmarkStart w:id="0" w:name="_Toc106808838"/>
      <w:r w:rsidRPr="00CB205C">
        <w:rPr>
          <w:sz w:val="28"/>
          <w:szCs w:val="28"/>
        </w:rPr>
        <w:t>Introduction</w:t>
      </w:r>
      <w:bookmarkEnd w:id="0"/>
    </w:p>
    <w:p w14:paraId="5670D118" w14:textId="16FBC21C" w:rsidR="000858D5" w:rsidRPr="00CB205C" w:rsidRDefault="000C68B0" w:rsidP="00FF4396">
      <w:pPr>
        <w:pStyle w:val="Heading2"/>
        <w:ind w:left="567" w:hanging="567"/>
        <w:rPr>
          <w:rFonts w:ascii="Arial" w:hAnsi="Arial" w:cs="Arial"/>
          <w:smallCaps w:val="0"/>
          <w:sz w:val="24"/>
          <w:szCs w:val="24"/>
          <w:lang w:val="en-GB"/>
        </w:rPr>
      </w:pPr>
      <w:bookmarkStart w:id="1" w:name="_Toc106808839"/>
      <w:r w:rsidRPr="00CB205C">
        <w:rPr>
          <w:rFonts w:ascii="Arial" w:hAnsi="Arial" w:cs="Arial"/>
          <w:smallCaps w:val="0"/>
          <w:sz w:val="24"/>
          <w:szCs w:val="24"/>
          <w:lang w:val="en-GB"/>
        </w:rPr>
        <w:t>P</w:t>
      </w:r>
      <w:r w:rsidR="00E35A44" w:rsidRPr="00CB205C">
        <w:rPr>
          <w:rFonts w:ascii="Arial" w:hAnsi="Arial" w:cs="Arial"/>
          <w:smallCaps w:val="0"/>
          <w:sz w:val="24"/>
          <w:szCs w:val="24"/>
          <w:lang w:val="en-GB"/>
        </w:rPr>
        <w:t>olicy statement</w:t>
      </w:r>
      <w:bookmarkEnd w:id="1"/>
    </w:p>
    <w:p w14:paraId="535265B7" w14:textId="03689329" w:rsidR="00FD4580" w:rsidRPr="00CB205C" w:rsidRDefault="00FD4580" w:rsidP="00FD4580">
      <w:pPr>
        <w:rPr>
          <w:rFonts w:ascii="Arial" w:hAnsi="Arial" w:cs="Arial"/>
        </w:rPr>
      </w:pPr>
    </w:p>
    <w:p w14:paraId="6C362097" w14:textId="0B313546" w:rsidR="007A50DF" w:rsidRPr="00CB205C" w:rsidRDefault="006F7425" w:rsidP="00FD4580">
      <w:pPr>
        <w:rPr>
          <w:rFonts w:ascii="Arial" w:hAnsi="Arial" w:cs="Arial"/>
        </w:rPr>
      </w:pPr>
      <w:r w:rsidRPr="00CB205C">
        <w:rPr>
          <w:rFonts w:ascii="Arial" w:hAnsi="Arial" w:cs="Arial"/>
        </w:rPr>
        <w:t xml:space="preserve">The purpose of this policy is to outline </w:t>
      </w:r>
      <w:r w:rsidR="00041912">
        <w:rPr>
          <w:rFonts w:ascii="Arial" w:hAnsi="Arial" w:cs="Arial"/>
        </w:rPr>
        <w:t>Regent House Surgery</w:t>
      </w:r>
      <w:r w:rsidR="00FC4FC3" w:rsidRPr="00CB205C">
        <w:rPr>
          <w:rFonts w:ascii="Arial" w:hAnsi="Arial" w:cs="Arial"/>
        </w:rPr>
        <w:t xml:space="preserve"> </w:t>
      </w:r>
      <w:r w:rsidR="001663A8" w:rsidRPr="00CB205C">
        <w:rPr>
          <w:rFonts w:ascii="Arial" w:hAnsi="Arial" w:cs="Arial"/>
        </w:rPr>
        <w:t>considerations for the use of</w:t>
      </w:r>
      <w:r w:rsidR="00FC4FC3" w:rsidRPr="00CB205C">
        <w:rPr>
          <w:rFonts w:ascii="Arial" w:hAnsi="Arial" w:cs="Arial"/>
        </w:rPr>
        <w:t xml:space="preserve"> cookies</w:t>
      </w:r>
      <w:r w:rsidR="001663A8" w:rsidRPr="00CB205C">
        <w:rPr>
          <w:rFonts w:ascii="Arial" w:hAnsi="Arial" w:cs="Arial"/>
        </w:rPr>
        <w:t xml:space="preserve"> in relation to visitors to the </w:t>
      </w:r>
      <w:r w:rsidR="00113129">
        <w:rPr>
          <w:rFonts w:ascii="Arial" w:hAnsi="Arial" w:cs="Arial"/>
        </w:rPr>
        <w:t>organisation’s</w:t>
      </w:r>
      <w:r w:rsidR="001663A8" w:rsidRPr="00CB205C">
        <w:rPr>
          <w:rFonts w:ascii="Arial" w:hAnsi="Arial" w:cs="Arial"/>
        </w:rPr>
        <w:t xml:space="preserve"> website. This policy will further detail </w:t>
      </w:r>
      <w:r w:rsidR="00FC4FC3" w:rsidRPr="00CB205C">
        <w:rPr>
          <w:rFonts w:ascii="Arial" w:hAnsi="Arial" w:cs="Arial"/>
        </w:rPr>
        <w:t xml:space="preserve">what </w:t>
      </w:r>
      <w:r w:rsidR="001663A8" w:rsidRPr="00CB205C">
        <w:rPr>
          <w:rFonts w:ascii="Arial" w:hAnsi="Arial" w:cs="Arial"/>
        </w:rPr>
        <w:t>cookies</w:t>
      </w:r>
      <w:r w:rsidR="00FC4FC3" w:rsidRPr="00CB205C">
        <w:rPr>
          <w:rFonts w:ascii="Arial" w:hAnsi="Arial" w:cs="Arial"/>
        </w:rPr>
        <w:t xml:space="preserve"> a</w:t>
      </w:r>
      <w:r w:rsidR="0006358D" w:rsidRPr="00CB205C">
        <w:rPr>
          <w:rFonts w:ascii="Arial" w:hAnsi="Arial" w:cs="Arial"/>
        </w:rPr>
        <w:t>re</w:t>
      </w:r>
      <w:r w:rsidR="001663A8" w:rsidRPr="00CB205C">
        <w:rPr>
          <w:rFonts w:ascii="Arial" w:hAnsi="Arial" w:cs="Arial"/>
        </w:rPr>
        <w:t xml:space="preserve"> and</w:t>
      </w:r>
      <w:r w:rsidR="0006358D" w:rsidRPr="00CB205C">
        <w:rPr>
          <w:rFonts w:ascii="Arial" w:hAnsi="Arial" w:cs="Arial"/>
        </w:rPr>
        <w:t xml:space="preserve"> how they operate,</w:t>
      </w:r>
      <w:r w:rsidR="001663A8" w:rsidRPr="00CB205C">
        <w:rPr>
          <w:rFonts w:ascii="Arial" w:hAnsi="Arial" w:cs="Arial"/>
        </w:rPr>
        <w:t xml:space="preserve"> plus</w:t>
      </w:r>
      <w:r w:rsidR="00E95CA2" w:rsidRPr="00CB205C">
        <w:rPr>
          <w:rFonts w:ascii="Arial" w:hAnsi="Arial" w:cs="Arial"/>
        </w:rPr>
        <w:t xml:space="preserve"> </w:t>
      </w:r>
      <w:r w:rsidR="00113129" w:rsidRPr="00CB205C">
        <w:rPr>
          <w:rFonts w:ascii="Arial" w:hAnsi="Arial" w:cs="Arial"/>
        </w:rPr>
        <w:t>information</w:t>
      </w:r>
      <w:r w:rsidR="00113129">
        <w:rPr>
          <w:rFonts w:ascii="Arial" w:hAnsi="Arial" w:cs="Arial"/>
        </w:rPr>
        <w:t>,</w:t>
      </w:r>
      <w:r w:rsidR="00113129" w:rsidRPr="00CB205C">
        <w:rPr>
          <w:rFonts w:ascii="Arial" w:hAnsi="Arial" w:cs="Arial"/>
        </w:rPr>
        <w:t xml:space="preserve"> </w:t>
      </w:r>
      <w:r w:rsidR="001663A8" w:rsidRPr="00CB205C">
        <w:rPr>
          <w:rFonts w:ascii="Arial" w:hAnsi="Arial" w:cs="Arial"/>
        </w:rPr>
        <w:t xml:space="preserve">the requirement to </w:t>
      </w:r>
      <w:r w:rsidR="00E95CA2" w:rsidRPr="00CB205C">
        <w:rPr>
          <w:rFonts w:ascii="Arial" w:hAnsi="Arial" w:cs="Arial"/>
        </w:rPr>
        <w:t xml:space="preserve">audit </w:t>
      </w:r>
      <w:r w:rsidR="00F873CF" w:rsidRPr="00CB205C">
        <w:rPr>
          <w:rFonts w:ascii="Arial" w:hAnsi="Arial" w:cs="Arial"/>
        </w:rPr>
        <w:t xml:space="preserve">and </w:t>
      </w:r>
      <w:r w:rsidR="001663A8" w:rsidRPr="00CB205C">
        <w:rPr>
          <w:rFonts w:ascii="Arial" w:hAnsi="Arial" w:cs="Arial"/>
        </w:rPr>
        <w:t xml:space="preserve">what </w:t>
      </w:r>
      <w:r w:rsidR="00F873CF" w:rsidRPr="00CB205C">
        <w:rPr>
          <w:rFonts w:ascii="Arial" w:hAnsi="Arial" w:cs="Arial"/>
        </w:rPr>
        <w:t>consent</w:t>
      </w:r>
      <w:r w:rsidR="001663A8" w:rsidRPr="00CB205C">
        <w:rPr>
          <w:rFonts w:ascii="Arial" w:hAnsi="Arial" w:cs="Arial"/>
        </w:rPr>
        <w:t xml:space="preserve"> or compliance is required.</w:t>
      </w:r>
    </w:p>
    <w:p w14:paraId="41126C72" w14:textId="2E5CD83C" w:rsidR="00E53611" w:rsidRPr="00CB205C" w:rsidRDefault="000C68B0" w:rsidP="00FF4396">
      <w:pPr>
        <w:pStyle w:val="Heading2"/>
        <w:ind w:left="567" w:hanging="567"/>
        <w:rPr>
          <w:rFonts w:ascii="Arial" w:hAnsi="Arial" w:cs="Arial"/>
          <w:smallCaps w:val="0"/>
          <w:sz w:val="24"/>
          <w:szCs w:val="24"/>
          <w:lang w:val="en-GB"/>
        </w:rPr>
      </w:pPr>
      <w:bookmarkStart w:id="2" w:name="_Toc44406439"/>
      <w:bookmarkStart w:id="3" w:name="_Toc44406720"/>
      <w:bookmarkStart w:id="4" w:name="_Toc44406798"/>
      <w:bookmarkStart w:id="5" w:name="_Toc44406440"/>
      <w:bookmarkStart w:id="6" w:name="_Toc44406721"/>
      <w:bookmarkStart w:id="7" w:name="_Toc44406799"/>
      <w:bookmarkStart w:id="8" w:name="_Toc44406441"/>
      <w:bookmarkStart w:id="9" w:name="_Toc44406722"/>
      <w:bookmarkStart w:id="10" w:name="_Toc44406800"/>
      <w:bookmarkStart w:id="11" w:name="_Toc44406442"/>
      <w:bookmarkStart w:id="12" w:name="_Toc44406723"/>
      <w:bookmarkStart w:id="13" w:name="_Toc44406801"/>
      <w:bookmarkStart w:id="14" w:name="_Toc44406443"/>
      <w:bookmarkStart w:id="15" w:name="_Toc44406724"/>
      <w:bookmarkStart w:id="16" w:name="_Toc44406802"/>
      <w:bookmarkStart w:id="17" w:name="_Toc44406444"/>
      <w:bookmarkStart w:id="18" w:name="_Toc44406725"/>
      <w:bookmarkStart w:id="19" w:name="_Toc44406803"/>
      <w:bookmarkStart w:id="20" w:name="_Toc44406445"/>
      <w:bookmarkStart w:id="21" w:name="_Toc44406726"/>
      <w:bookmarkStart w:id="22" w:name="_Toc44406804"/>
      <w:bookmarkStart w:id="23" w:name="_Toc10680884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CB205C">
        <w:rPr>
          <w:rFonts w:ascii="Arial" w:hAnsi="Arial" w:cs="Arial"/>
          <w:smallCaps w:val="0"/>
          <w:sz w:val="24"/>
          <w:szCs w:val="24"/>
          <w:lang w:val="en-GB"/>
        </w:rPr>
        <w:t>S</w:t>
      </w:r>
      <w:r w:rsidR="00E53611" w:rsidRPr="00CB205C">
        <w:rPr>
          <w:rFonts w:ascii="Arial" w:hAnsi="Arial" w:cs="Arial"/>
          <w:smallCaps w:val="0"/>
          <w:sz w:val="24"/>
          <w:szCs w:val="24"/>
          <w:lang w:val="en-GB"/>
        </w:rPr>
        <w:t>tatus</w:t>
      </w:r>
      <w:bookmarkEnd w:id="23"/>
    </w:p>
    <w:p w14:paraId="7AD72C60" w14:textId="77777777" w:rsidR="00E53611" w:rsidRPr="00CB205C" w:rsidRDefault="00E53611" w:rsidP="00E53611">
      <w:pPr>
        <w:rPr>
          <w:rFonts w:ascii="Arial" w:hAnsi="Arial" w:cs="Arial"/>
        </w:rPr>
      </w:pPr>
    </w:p>
    <w:p w14:paraId="41968A9B" w14:textId="64690346" w:rsidR="008A36FF" w:rsidRPr="00CB205C" w:rsidRDefault="00041912" w:rsidP="008A36FF">
      <w:pPr>
        <w:rPr>
          <w:rFonts w:ascii="Arial" w:hAnsi="Arial" w:cs="Arial"/>
        </w:rPr>
      </w:pPr>
      <w:r>
        <w:rPr>
          <w:rFonts w:ascii="Arial" w:hAnsi="Arial" w:cs="Arial"/>
        </w:rPr>
        <w:t>Regent House Surgery</w:t>
      </w:r>
      <w:r w:rsidR="00DD4377" w:rsidRPr="00CB205C">
        <w:rPr>
          <w:rFonts w:ascii="Arial" w:hAnsi="Arial" w:cs="Arial"/>
        </w:rPr>
        <w:t xml:space="preserve"> </w:t>
      </w:r>
      <w:r w:rsidR="008A36FF" w:rsidRPr="00CB205C">
        <w:rPr>
          <w:rFonts w:ascii="Arial" w:hAnsi="Arial" w:cs="Arial"/>
        </w:rPr>
        <w:t>aims to design and implement policies and procedures that meet the diverse needs of our service and workforce, ensuring that none are placed at a disadvantage over others, in accordan</w:t>
      </w:r>
      <w:r w:rsidR="00BC5B15" w:rsidRPr="00CB205C">
        <w:rPr>
          <w:rFonts w:ascii="Arial" w:hAnsi="Arial" w:cs="Arial"/>
        </w:rPr>
        <w:t xml:space="preserve">ce with the </w:t>
      </w:r>
      <w:hyperlink r:id="rId8" w:history="1">
        <w:r w:rsidR="00BC5B15" w:rsidRPr="00CB205C">
          <w:rPr>
            <w:rStyle w:val="Hyperlink"/>
            <w:rFonts w:ascii="Arial" w:hAnsi="Arial" w:cs="Arial"/>
          </w:rPr>
          <w:t>Equality Act 2010</w:t>
        </w:r>
      </w:hyperlink>
      <w:r w:rsidR="00BC5B15" w:rsidRPr="00CB205C">
        <w:rPr>
          <w:rFonts w:ascii="Arial" w:hAnsi="Arial" w:cs="Arial"/>
        </w:rPr>
        <w:t xml:space="preserve">. </w:t>
      </w:r>
      <w:r w:rsidR="008A36FF" w:rsidRPr="00CB205C">
        <w:rPr>
          <w:rFonts w:ascii="Arial" w:hAnsi="Arial" w:cs="Arial"/>
        </w:rPr>
        <w:t>Consideration has been given to the impact this policy might have</w:t>
      </w:r>
      <w:r w:rsidR="00137E5C" w:rsidRPr="00CB205C">
        <w:rPr>
          <w:rFonts w:ascii="Arial" w:hAnsi="Arial" w:cs="Arial"/>
        </w:rPr>
        <w:t xml:space="preserve"> </w:t>
      </w:r>
      <w:proofErr w:type="gramStart"/>
      <w:r w:rsidR="00137E5C" w:rsidRPr="00CB205C">
        <w:rPr>
          <w:rFonts w:ascii="Arial" w:hAnsi="Arial" w:cs="Arial"/>
        </w:rPr>
        <w:t>with regard</w:t>
      </w:r>
      <w:r w:rsidR="008A36FF" w:rsidRPr="00CB205C">
        <w:rPr>
          <w:rFonts w:ascii="Arial" w:hAnsi="Arial" w:cs="Arial"/>
        </w:rPr>
        <w:t xml:space="preserve"> to</w:t>
      </w:r>
      <w:proofErr w:type="gramEnd"/>
      <w:r w:rsidR="008A36FF" w:rsidRPr="00CB205C">
        <w:rPr>
          <w:rFonts w:ascii="Arial" w:hAnsi="Arial" w:cs="Arial"/>
        </w:rPr>
        <w:t xml:space="preserve"> the individual protected characteristics of those to whom it applies.</w:t>
      </w:r>
    </w:p>
    <w:p w14:paraId="5777D1BB" w14:textId="77777777" w:rsidR="008A36FF" w:rsidRPr="00CB205C" w:rsidRDefault="008A36FF" w:rsidP="008A36FF">
      <w:pPr>
        <w:rPr>
          <w:rFonts w:ascii="Arial" w:hAnsi="Arial" w:cs="Arial"/>
        </w:rPr>
      </w:pPr>
    </w:p>
    <w:p w14:paraId="2BCE4C59" w14:textId="3DEC184B" w:rsidR="00E53611" w:rsidRPr="00CB205C" w:rsidRDefault="00E53611" w:rsidP="00E53611">
      <w:pPr>
        <w:rPr>
          <w:rFonts w:ascii="Arial" w:hAnsi="Arial" w:cs="Arial"/>
        </w:rPr>
      </w:pPr>
      <w:r w:rsidRPr="00CB205C">
        <w:rPr>
          <w:rFonts w:ascii="Arial" w:hAnsi="Arial" w:cs="Arial"/>
        </w:rPr>
        <w:t>This document and any procedures contained within it are non-contractual and may be modi</w:t>
      </w:r>
      <w:r w:rsidR="00BC5B15" w:rsidRPr="00CB205C">
        <w:rPr>
          <w:rFonts w:ascii="Arial" w:hAnsi="Arial" w:cs="Arial"/>
        </w:rPr>
        <w:t xml:space="preserve">fied or withdrawn at any time. </w:t>
      </w:r>
      <w:r w:rsidRPr="00CB205C">
        <w:rPr>
          <w:rFonts w:ascii="Arial" w:hAnsi="Arial" w:cs="Arial"/>
        </w:rPr>
        <w:t xml:space="preserve">For the avoidance of doubt, it does not form part of </w:t>
      </w:r>
      <w:r w:rsidR="00581A01" w:rsidRPr="00CB205C">
        <w:rPr>
          <w:rFonts w:ascii="Arial" w:hAnsi="Arial" w:cs="Arial"/>
        </w:rPr>
        <w:t>a</w:t>
      </w:r>
      <w:r w:rsidRPr="00CB205C">
        <w:rPr>
          <w:rFonts w:ascii="Arial" w:hAnsi="Arial" w:cs="Arial"/>
        </w:rPr>
        <w:t xml:space="preserve"> contract of employment.</w:t>
      </w:r>
    </w:p>
    <w:p w14:paraId="7ECAE449" w14:textId="32B83543" w:rsidR="003D7BC6" w:rsidRPr="00CB205C" w:rsidRDefault="000C68B0" w:rsidP="00FF4396">
      <w:pPr>
        <w:pStyle w:val="Heading2"/>
        <w:ind w:left="567" w:hanging="567"/>
        <w:rPr>
          <w:rFonts w:ascii="Arial" w:hAnsi="Arial" w:cs="Arial"/>
          <w:smallCaps w:val="0"/>
          <w:sz w:val="24"/>
          <w:szCs w:val="24"/>
          <w:lang w:val="en-GB"/>
        </w:rPr>
      </w:pPr>
      <w:bookmarkStart w:id="24" w:name="_Toc106808842"/>
      <w:r w:rsidRPr="00CB205C">
        <w:rPr>
          <w:rFonts w:ascii="Arial" w:hAnsi="Arial" w:cs="Arial"/>
          <w:smallCaps w:val="0"/>
          <w:sz w:val="24"/>
          <w:szCs w:val="24"/>
          <w:lang w:val="en-GB"/>
        </w:rPr>
        <w:t>T</w:t>
      </w:r>
      <w:r w:rsidR="003D7BC6" w:rsidRPr="00CB205C">
        <w:rPr>
          <w:rFonts w:ascii="Arial" w:hAnsi="Arial" w:cs="Arial"/>
          <w:smallCaps w:val="0"/>
          <w:sz w:val="24"/>
          <w:szCs w:val="24"/>
          <w:lang w:val="en-GB"/>
        </w:rPr>
        <w:t>raining and support</w:t>
      </w:r>
      <w:bookmarkEnd w:id="24"/>
    </w:p>
    <w:p w14:paraId="6A27F433" w14:textId="19D044FC" w:rsidR="003D7BC6" w:rsidRPr="00CB205C" w:rsidRDefault="003D7BC6" w:rsidP="003D7BC6">
      <w:pPr>
        <w:rPr>
          <w:rFonts w:ascii="Arial" w:hAnsi="Arial" w:cs="Arial"/>
        </w:rPr>
      </w:pPr>
    </w:p>
    <w:p w14:paraId="779FD1BD" w14:textId="4FECC7FF" w:rsidR="00581A01" w:rsidRPr="00CB205C" w:rsidRDefault="00041912" w:rsidP="003101E9">
      <w:pPr>
        <w:rPr>
          <w:rFonts w:ascii="Arial" w:hAnsi="Arial" w:cs="Arial"/>
        </w:rPr>
      </w:pPr>
      <w:r>
        <w:rPr>
          <w:rFonts w:ascii="Arial" w:hAnsi="Arial" w:cs="Arial"/>
        </w:rPr>
        <w:t>Regent House Surgery</w:t>
      </w:r>
      <w:r w:rsidR="00DD4377" w:rsidRPr="00CB205C">
        <w:rPr>
          <w:rFonts w:ascii="Arial" w:hAnsi="Arial" w:cs="Arial"/>
        </w:rPr>
        <w:t xml:space="preserve"> </w:t>
      </w:r>
      <w:r w:rsidR="003D7BC6" w:rsidRPr="00CB205C">
        <w:rPr>
          <w:rFonts w:ascii="Arial" w:hAnsi="Arial" w:cs="Arial"/>
        </w:rPr>
        <w:t xml:space="preserve">will provide guidance and support to help those to whom it applies </w:t>
      </w:r>
      <w:r w:rsidR="00137E5C" w:rsidRPr="00CB205C">
        <w:rPr>
          <w:rFonts w:ascii="Arial" w:hAnsi="Arial" w:cs="Arial"/>
        </w:rPr>
        <w:t xml:space="preserve">to </w:t>
      </w:r>
      <w:r w:rsidR="003D7BC6" w:rsidRPr="00CB205C">
        <w:rPr>
          <w:rFonts w:ascii="Arial" w:hAnsi="Arial" w:cs="Arial"/>
        </w:rPr>
        <w:t>understand their rights and respo</w:t>
      </w:r>
      <w:r w:rsidR="00BC5B15" w:rsidRPr="00CB205C">
        <w:rPr>
          <w:rFonts w:ascii="Arial" w:hAnsi="Arial" w:cs="Arial"/>
        </w:rPr>
        <w:t xml:space="preserve">nsibilities under this policy. </w:t>
      </w:r>
      <w:r w:rsidR="003D7BC6" w:rsidRPr="00CB205C">
        <w:rPr>
          <w:rFonts w:ascii="Arial" w:hAnsi="Arial" w:cs="Arial"/>
        </w:rPr>
        <w:t>Additional support will be provided to managers and supervisors to enable them to deal more effectively with matters arising from this policy.</w:t>
      </w:r>
    </w:p>
    <w:p w14:paraId="3A3A6EC8" w14:textId="77777777" w:rsidR="00E53611" w:rsidRPr="00CB205C" w:rsidRDefault="00E53611" w:rsidP="00B30841">
      <w:pPr>
        <w:pStyle w:val="Heading1"/>
        <w:keepLines/>
        <w:pBdr>
          <w:bottom w:val="single" w:sz="4" w:space="1" w:color="595959" w:themeColor="text1" w:themeTint="A6"/>
        </w:pBdr>
        <w:spacing w:before="360" w:after="160" w:line="259" w:lineRule="auto"/>
        <w:ind w:hanging="574"/>
        <w:rPr>
          <w:sz w:val="28"/>
          <w:szCs w:val="28"/>
        </w:rPr>
      </w:pPr>
      <w:bookmarkStart w:id="25" w:name="_Toc106808843"/>
      <w:r w:rsidRPr="00CB205C">
        <w:rPr>
          <w:sz w:val="28"/>
          <w:szCs w:val="28"/>
        </w:rPr>
        <w:t>Scope</w:t>
      </w:r>
      <w:bookmarkEnd w:id="25"/>
    </w:p>
    <w:p w14:paraId="6EB8CE30" w14:textId="7C91FF3C" w:rsidR="00E53611" w:rsidRPr="00CB205C" w:rsidRDefault="000C68B0" w:rsidP="00F54074">
      <w:pPr>
        <w:pStyle w:val="Heading2"/>
        <w:numPr>
          <w:ilvl w:val="1"/>
          <w:numId w:val="3"/>
        </w:numPr>
        <w:ind w:left="567" w:hanging="567"/>
        <w:rPr>
          <w:rFonts w:ascii="Arial" w:hAnsi="Arial" w:cs="Arial"/>
          <w:smallCaps w:val="0"/>
          <w:sz w:val="24"/>
          <w:szCs w:val="24"/>
          <w:lang w:val="en-GB"/>
        </w:rPr>
      </w:pPr>
      <w:bookmarkStart w:id="26" w:name="_Toc106808844"/>
      <w:r w:rsidRPr="00CB205C">
        <w:rPr>
          <w:rFonts w:ascii="Arial" w:hAnsi="Arial" w:cs="Arial"/>
          <w:smallCaps w:val="0"/>
          <w:sz w:val="24"/>
          <w:szCs w:val="24"/>
          <w:lang w:val="en-GB"/>
        </w:rPr>
        <w:t>W</w:t>
      </w:r>
      <w:r w:rsidR="00E53611" w:rsidRPr="00CB205C">
        <w:rPr>
          <w:rFonts w:ascii="Arial" w:hAnsi="Arial" w:cs="Arial"/>
          <w:smallCaps w:val="0"/>
          <w:sz w:val="24"/>
          <w:szCs w:val="24"/>
          <w:lang w:val="en-GB"/>
        </w:rPr>
        <w:t>ho it applies to</w:t>
      </w:r>
      <w:bookmarkEnd w:id="26"/>
    </w:p>
    <w:p w14:paraId="42CAF7FB" w14:textId="2D7AC8D7" w:rsidR="00E53611" w:rsidRPr="00CB205C" w:rsidRDefault="00E53611" w:rsidP="00E53611">
      <w:pPr>
        <w:rPr>
          <w:rFonts w:ascii="Arial" w:hAnsi="Arial" w:cs="Arial"/>
        </w:rPr>
      </w:pPr>
    </w:p>
    <w:p w14:paraId="52A90673" w14:textId="16772620" w:rsidR="00B30841" w:rsidRPr="00CB205C" w:rsidRDefault="00B30841" w:rsidP="00B30841">
      <w:pPr>
        <w:rPr>
          <w:rFonts w:ascii="Arial" w:hAnsi="Arial" w:cs="Arial"/>
        </w:rPr>
      </w:pPr>
      <w:r w:rsidRPr="00CB205C">
        <w:rPr>
          <w:rFonts w:ascii="Arial" w:hAnsi="Arial" w:cs="Arial"/>
        </w:rPr>
        <w:t xml:space="preserve">This document applies to all staff at </w:t>
      </w:r>
      <w:r w:rsidR="00041912">
        <w:rPr>
          <w:rFonts w:ascii="Arial" w:hAnsi="Arial" w:cs="Arial"/>
        </w:rPr>
        <w:t xml:space="preserve">Regent House Surgery. </w:t>
      </w:r>
      <w:r w:rsidRPr="00CB205C">
        <w:rPr>
          <w:rFonts w:ascii="Arial" w:hAnsi="Arial" w:cs="Arial"/>
        </w:rPr>
        <w:t xml:space="preserve">Other individuals performing functions in relation to the organisation, such as agency workers, </w:t>
      </w:r>
      <w:proofErr w:type="gramStart"/>
      <w:r w:rsidRPr="00CB205C">
        <w:rPr>
          <w:rFonts w:ascii="Arial" w:hAnsi="Arial" w:cs="Arial"/>
        </w:rPr>
        <w:t>locums</w:t>
      </w:r>
      <w:proofErr w:type="gramEnd"/>
      <w:r w:rsidRPr="00CB205C">
        <w:rPr>
          <w:rFonts w:ascii="Arial" w:hAnsi="Arial" w:cs="Arial"/>
        </w:rPr>
        <w:t xml:space="preserve"> and contractors, are encouraged to use it.</w:t>
      </w:r>
    </w:p>
    <w:p w14:paraId="396956E0" w14:textId="77777777" w:rsidR="00B30841" w:rsidRPr="00CB205C" w:rsidRDefault="00B30841" w:rsidP="00B30841">
      <w:pPr>
        <w:rPr>
          <w:rFonts w:ascii="Arial" w:hAnsi="Arial" w:cs="Arial"/>
        </w:rPr>
      </w:pPr>
    </w:p>
    <w:p w14:paraId="5A77BD51" w14:textId="6BAEA7DB" w:rsidR="00B30841" w:rsidRPr="00CB205C" w:rsidRDefault="00B30841" w:rsidP="00E53611">
      <w:pPr>
        <w:rPr>
          <w:rFonts w:ascii="Arial" w:hAnsi="Arial" w:cs="Arial"/>
          <w:color w:val="FF0000"/>
        </w:rPr>
      </w:pPr>
      <w:r w:rsidRPr="00CB205C">
        <w:rPr>
          <w:rFonts w:ascii="Arial" w:hAnsi="Arial" w:cs="Arial"/>
          <w:color w:val="000000" w:themeColor="text1"/>
        </w:rPr>
        <w:t>Furthermore, it also applies to employees who may or may not be employed by the organisation but who are working under the Additional Roles Reimbursement Scheme (ARRS)</w:t>
      </w:r>
      <w:r w:rsidRPr="00CB205C">
        <w:rPr>
          <w:rFonts w:ascii="Arial" w:hAnsi="Arial" w:cs="Arial"/>
          <w:color w:val="000000" w:themeColor="text1"/>
          <w:vertAlign w:val="superscript"/>
        </w:rPr>
        <w:footnoteReference w:id="1"/>
      </w:r>
      <w:r w:rsidRPr="00CB205C">
        <w:rPr>
          <w:rFonts w:ascii="Arial" w:hAnsi="Arial" w:cs="Arial"/>
          <w:color w:val="000000" w:themeColor="text1"/>
        </w:rPr>
        <w:t xml:space="preserve"> in England.</w:t>
      </w:r>
    </w:p>
    <w:p w14:paraId="59B86B71" w14:textId="78389195" w:rsidR="001663A8" w:rsidRPr="00CB205C" w:rsidRDefault="00B30841" w:rsidP="00F54074">
      <w:pPr>
        <w:pStyle w:val="Heading2"/>
        <w:numPr>
          <w:ilvl w:val="1"/>
          <w:numId w:val="3"/>
        </w:numPr>
        <w:ind w:left="567" w:hanging="567"/>
        <w:rPr>
          <w:rFonts w:ascii="Arial" w:hAnsi="Arial" w:cs="Arial"/>
          <w:smallCaps w:val="0"/>
          <w:sz w:val="24"/>
          <w:szCs w:val="24"/>
          <w:lang w:val="en-GB"/>
        </w:rPr>
      </w:pPr>
      <w:bookmarkStart w:id="27" w:name="_Toc40280136"/>
      <w:bookmarkStart w:id="28" w:name="_Toc106808845"/>
      <w:r w:rsidRPr="00CB205C">
        <w:rPr>
          <w:rFonts w:ascii="Arial" w:hAnsi="Arial" w:cs="Arial"/>
          <w:smallCaps w:val="0"/>
          <w:sz w:val="24"/>
          <w:szCs w:val="24"/>
          <w:lang w:val="en-GB"/>
        </w:rPr>
        <w:t xml:space="preserve">Why and how it applies to </w:t>
      </w:r>
      <w:proofErr w:type="gramStart"/>
      <w:r w:rsidRPr="00CB205C">
        <w:rPr>
          <w:rFonts w:ascii="Arial" w:hAnsi="Arial" w:cs="Arial"/>
          <w:smallCaps w:val="0"/>
          <w:sz w:val="24"/>
          <w:szCs w:val="24"/>
          <w:lang w:val="en-GB"/>
        </w:rPr>
        <w:t>them</w:t>
      </w:r>
      <w:bookmarkEnd w:id="27"/>
      <w:bookmarkEnd w:id="28"/>
      <w:proofErr w:type="gramEnd"/>
    </w:p>
    <w:p w14:paraId="2D35FE30" w14:textId="77777777" w:rsidR="001663A8" w:rsidRPr="00CB205C" w:rsidRDefault="001663A8" w:rsidP="001663A8"/>
    <w:p w14:paraId="5A59DD70" w14:textId="0543EAB9" w:rsidR="00861991" w:rsidRPr="00D1294A" w:rsidRDefault="001663A8" w:rsidP="00B30841">
      <w:pPr>
        <w:rPr>
          <w:rFonts w:ascii="Arial" w:hAnsi="Arial" w:cs="Arial"/>
        </w:rPr>
      </w:pPr>
      <w:r w:rsidRPr="00CB205C">
        <w:rPr>
          <w:rFonts w:ascii="Arial" w:hAnsi="Arial" w:cs="Arial"/>
        </w:rPr>
        <w:t xml:space="preserve">This document has been produced to provide staff at </w:t>
      </w:r>
      <w:r w:rsidR="00041912">
        <w:rPr>
          <w:rFonts w:ascii="Arial" w:hAnsi="Arial" w:cs="Arial"/>
        </w:rPr>
        <w:t>Regent House Surgery</w:t>
      </w:r>
      <w:r w:rsidRPr="00CB205C">
        <w:rPr>
          <w:rFonts w:ascii="Arial" w:hAnsi="Arial" w:cs="Arial"/>
        </w:rPr>
        <w:t xml:space="preserve"> with an overview</w:t>
      </w:r>
      <w:r w:rsidR="00113129">
        <w:rPr>
          <w:rFonts w:ascii="Arial" w:hAnsi="Arial" w:cs="Arial"/>
        </w:rPr>
        <w:t xml:space="preserve"> as to</w:t>
      </w:r>
      <w:r w:rsidR="0066737D" w:rsidRPr="00CB205C">
        <w:rPr>
          <w:rFonts w:ascii="Arial" w:hAnsi="Arial" w:cs="Arial"/>
        </w:rPr>
        <w:t xml:space="preserve"> what cookies are and the need to maintain compliance</w:t>
      </w:r>
      <w:r w:rsidR="00113129">
        <w:rPr>
          <w:rFonts w:ascii="Arial" w:hAnsi="Arial" w:cs="Arial"/>
        </w:rPr>
        <w:t xml:space="preserve"> with</w:t>
      </w:r>
      <w:r w:rsidR="0066737D" w:rsidRPr="00CB205C">
        <w:rPr>
          <w:rFonts w:ascii="Arial" w:hAnsi="Arial" w:cs="Arial"/>
        </w:rPr>
        <w:t xml:space="preserve"> regard to </w:t>
      </w:r>
      <w:r w:rsidR="0066737D" w:rsidRPr="00CB205C">
        <w:rPr>
          <w:rFonts w:ascii="Arial" w:hAnsi="Arial" w:cs="Arial"/>
        </w:rPr>
        <w:lastRenderedPageBreak/>
        <w:t xml:space="preserve">the </w:t>
      </w:r>
      <w:hyperlink r:id="rId9" w:history="1">
        <w:r w:rsidR="0066737D" w:rsidRPr="00CF6B7C">
          <w:rPr>
            <w:rStyle w:val="Hyperlink"/>
            <w:rFonts w:ascii="Arial" w:hAnsi="Arial" w:cs="Arial"/>
          </w:rPr>
          <w:t>Data Protection Act 2018</w:t>
        </w:r>
      </w:hyperlink>
      <w:r w:rsidR="00D1294A">
        <w:rPr>
          <w:rFonts w:ascii="Arial" w:hAnsi="Arial" w:cs="Arial"/>
        </w:rPr>
        <w:t xml:space="preserve"> and specifically the </w:t>
      </w:r>
      <w:hyperlink r:id="rId10" w:history="1">
        <w:r w:rsidR="00D1294A" w:rsidRPr="006A5F85">
          <w:rPr>
            <w:rStyle w:val="Hyperlink"/>
            <w:rFonts w:ascii="Arial" w:hAnsi="Arial" w:cs="Arial"/>
          </w:rPr>
          <w:t>Privacy and Electronic Communications Regulations (PECR) EC Directives 2003</w:t>
        </w:r>
      </w:hyperlink>
      <w:r w:rsidR="00D1294A">
        <w:rPr>
          <w:rFonts w:ascii="Arial" w:hAnsi="Arial" w:cs="Arial"/>
        </w:rPr>
        <w:t>.</w:t>
      </w:r>
    </w:p>
    <w:p w14:paraId="0B657525" w14:textId="479556AB" w:rsidR="00861991" w:rsidRPr="00CB205C" w:rsidRDefault="00861991" w:rsidP="00D1294A">
      <w:pPr>
        <w:pStyle w:val="Heading1"/>
        <w:keepLines/>
        <w:pBdr>
          <w:bottom w:val="single" w:sz="4" w:space="1" w:color="595959" w:themeColor="text1" w:themeTint="A6"/>
        </w:pBdr>
        <w:spacing w:before="360" w:after="160" w:line="259" w:lineRule="auto"/>
        <w:ind w:hanging="574"/>
        <w:rPr>
          <w:sz w:val="28"/>
          <w:szCs w:val="28"/>
        </w:rPr>
      </w:pPr>
      <w:bookmarkStart w:id="29" w:name="_Toc51227933"/>
      <w:bookmarkStart w:id="30" w:name="_Toc106808846"/>
      <w:bookmarkStart w:id="31" w:name="_Hlk52289512"/>
      <w:r w:rsidRPr="00CB205C">
        <w:rPr>
          <w:sz w:val="28"/>
          <w:szCs w:val="28"/>
        </w:rPr>
        <w:t>Definition of terms</w:t>
      </w:r>
      <w:bookmarkEnd w:id="29"/>
      <w:bookmarkEnd w:id="30"/>
    </w:p>
    <w:p w14:paraId="6F7DEB8B" w14:textId="4AA620C5" w:rsidR="00861991" w:rsidRPr="00CB205C" w:rsidRDefault="00861991" w:rsidP="00861991">
      <w:pPr>
        <w:pStyle w:val="Heading2"/>
        <w:ind w:left="567" w:hanging="567"/>
        <w:rPr>
          <w:rFonts w:ascii="Arial" w:hAnsi="Arial" w:cs="Arial"/>
          <w:smallCaps w:val="0"/>
          <w:sz w:val="24"/>
          <w:szCs w:val="24"/>
          <w:lang w:val="en-GB"/>
        </w:rPr>
      </w:pPr>
      <w:bookmarkStart w:id="32" w:name="_Toc106808847"/>
      <w:bookmarkEnd w:id="31"/>
      <w:r w:rsidRPr="00CB205C">
        <w:rPr>
          <w:rFonts w:ascii="Arial" w:hAnsi="Arial" w:cs="Arial"/>
          <w:smallCaps w:val="0"/>
          <w:sz w:val="24"/>
          <w:szCs w:val="24"/>
          <w:lang w:val="en-GB"/>
        </w:rPr>
        <w:t>Cookie</w:t>
      </w:r>
      <w:bookmarkEnd w:id="32"/>
    </w:p>
    <w:p w14:paraId="52F06BCF" w14:textId="77777777" w:rsidR="00861991" w:rsidRPr="00CB205C" w:rsidRDefault="00861991" w:rsidP="00B30841">
      <w:pPr>
        <w:rPr>
          <w:rFonts w:ascii="Arial" w:hAnsi="Arial" w:cs="Arial"/>
          <w:color w:val="000000" w:themeColor="text1"/>
        </w:rPr>
      </w:pPr>
    </w:p>
    <w:p w14:paraId="0F946853" w14:textId="1FBA06C7" w:rsidR="007E360E" w:rsidRDefault="007E360E" w:rsidP="00861991">
      <w:pPr>
        <w:rPr>
          <w:rFonts w:ascii="Arial" w:hAnsi="Arial" w:cs="Arial"/>
          <w:color w:val="0B0C0C"/>
          <w:shd w:val="clear" w:color="auto" w:fill="FFFFFF"/>
        </w:rPr>
      </w:pPr>
      <w:r w:rsidRPr="007E360E">
        <w:rPr>
          <w:rFonts w:ascii="Arial" w:hAnsi="Arial" w:cs="Arial"/>
          <w:color w:val="0B0C0C"/>
          <w:shd w:val="clear" w:color="auto" w:fill="FFFFFF"/>
        </w:rPr>
        <w:t xml:space="preserve">Cookies are usually small text files, given ID </w:t>
      </w:r>
      <w:r w:rsidR="00113129" w:rsidRPr="007E360E">
        <w:rPr>
          <w:rFonts w:ascii="Arial" w:hAnsi="Arial" w:cs="Arial"/>
          <w:color w:val="0B0C0C"/>
          <w:shd w:val="clear" w:color="auto" w:fill="FFFFFF"/>
        </w:rPr>
        <w:t>tags</w:t>
      </w:r>
      <w:r w:rsidR="00113129">
        <w:rPr>
          <w:rFonts w:ascii="Arial" w:hAnsi="Arial" w:cs="Arial"/>
          <w:color w:val="0B0C0C"/>
          <w:shd w:val="clear" w:color="auto" w:fill="FFFFFF"/>
        </w:rPr>
        <w:t>,</w:t>
      </w:r>
      <w:r w:rsidR="00113129" w:rsidRPr="007E360E">
        <w:rPr>
          <w:rFonts w:ascii="Arial" w:hAnsi="Arial" w:cs="Arial"/>
          <w:color w:val="0B0C0C"/>
          <w:shd w:val="clear" w:color="auto" w:fill="FFFFFF"/>
        </w:rPr>
        <w:t xml:space="preserve"> which</w:t>
      </w:r>
      <w:r w:rsidRPr="007E360E">
        <w:rPr>
          <w:rFonts w:ascii="Arial" w:hAnsi="Arial" w:cs="Arial"/>
          <w:color w:val="0B0C0C"/>
          <w:shd w:val="clear" w:color="auto" w:fill="FFFFFF"/>
        </w:rPr>
        <w:t xml:space="preserve"> are stored on </w:t>
      </w:r>
      <w:r>
        <w:rPr>
          <w:rFonts w:ascii="Arial" w:hAnsi="Arial" w:cs="Arial"/>
          <w:color w:val="0B0C0C"/>
          <w:shd w:val="clear" w:color="auto" w:fill="FFFFFF"/>
        </w:rPr>
        <w:t>a</w:t>
      </w:r>
      <w:r w:rsidRPr="007E360E">
        <w:rPr>
          <w:rFonts w:ascii="Arial" w:hAnsi="Arial" w:cs="Arial"/>
          <w:color w:val="0B0C0C"/>
          <w:shd w:val="clear" w:color="auto" w:fill="FFFFFF"/>
        </w:rPr>
        <w:t xml:space="preserve"> computer's browser directory or program</w:t>
      </w:r>
      <w:r w:rsidR="00113129">
        <w:rPr>
          <w:rFonts w:ascii="Arial" w:hAnsi="Arial" w:cs="Arial"/>
          <w:color w:val="0B0C0C"/>
          <w:shd w:val="clear" w:color="auto" w:fill="FFFFFF"/>
        </w:rPr>
        <w:t>me</w:t>
      </w:r>
      <w:r w:rsidRPr="007E360E">
        <w:rPr>
          <w:rFonts w:ascii="Arial" w:hAnsi="Arial" w:cs="Arial"/>
          <w:color w:val="0B0C0C"/>
          <w:shd w:val="clear" w:color="auto" w:fill="FFFFFF"/>
        </w:rPr>
        <w:t xml:space="preserve"> data subfolders. </w:t>
      </w:r>
    </w:p>
    <w:p w14:paraId="13E2E45C" w14:textId="77777777" w:rsidR="007E360E" w:rsidRDefault="007E360E" w:rsidP="00861991">
      <w:pPr>
        <w:rPr>
          <w:rFonts w:ascii="Arial" w:hAnsi="Arial" w:cs="Arial"/>
          <w:color w:val="0B0C0C"/>
          <w:shd w:val="clear" w:color="auto" w:fill="FFFFFF"/>
        </w:rPr>
      </w:pPr>
    </w:p>
    <w:p w14:paraId="37FA243B" w14:textId="64983E3A" w:rsidR="007E360E" w:rsidRDefault="007E360E" w:rsidP="00861991">
      <w:pPr>
        <w:rPr>
          <w:rFonts w:ascii="Arial" w:hAnsi="Arial" w:cs="Arial"/>
          <w:color w:val="0B0C0C"/>
          <w:shd w:val="clear" w:color="auto" w:fill="FFFFFF"/>
        </w:rPr>
      </w:pPr>
      <w:r w:rsidRPr="007E360E">
        <w:rPr>
          <w:rFonts w:ascii="Arial" w:hAnsi="Arial" w:cs="Arial"/>
          <w:color w:val="0B0C0C"/>
          <w:shd w:val="clear" w:color="auto" w:fill="FFFFFF"/>
        </w:rPr>
        <w:t xml:space="preserve">Cookies are created when </w:t>
      </w:r>
      <w:r>
        <w:rPr>
          <w:rFonts w:ascii="Arial" w:hAnsi="Arial" w:cs="Arial"/>
          <w:color w:val="0B0C0C"/>
          <w:shd w:val="clear" w:color="auto" w:fill="FFFFFF"/>
        </w:rPr>
        <w:t xml:space="preserve">a </w:t>
      </w:r>
      <w:r w:rsidRPr="007E360E">
        <w:rPr>
          <w:rFonts w:ascii="Arial" w:hAnsi="Arial" w:cs="Arial"/>
          <w:color w:val="0B0C0C"/>
          <w:shd w:val="clear" w:color="auto" w:fill="FFFFFF"/>
        </w:rPr>
        <w:t>use</w:t>
      </w:r>
      <w:r>
        <w:rPr>
          <w:rFonts w:ascii="Arial" w:hAnsi="Arial" w:cs="Arial"/>
          <w:color w:val="0B0C0C"/>
          <w:shd w:val="clear" w:color="auto" w:fill="FFFFFF"/>
        </w:rPr>
        <w:t>r</w:t>
      </w:r>
      <w:r w:rsidRPr="007E360E">
        <w:rPr>
          <w:rFonts w:ascii="Arial" w:hAnsi="Arial" w:cs="Arial"/>
          <w:color w:val="0B0C0C"/>
          <w:shd w:val="clear" w:color="auto" w:fill="FFFFFF"/>
        </w:rPr>
        <w:t xml:space="preserve"> visit</w:t>
      </w:r>
      <w:r>
        <w:rPr>
          <w:rFonts w:ascii="Arial" w:hAnsi="Arial" w:cs="Arial"/>
          <w:color w:val="0B0C0C"/>
          <w:shd w:val="clear" w:color="auto" w:fill="FFFFFF"/>
        </w:rPr>
        <w:t>s</w:t>
      </w:r>
      <w:r w:rsidRPr="007E360E">
        <w:rPr>
          <w:rFonts w:ascii="Arial" w:hAnsi="Arial" w:cs="Arial"/>
          <w:color w:val="0B0C0C"/>
          <w:shd w:val="clear" w:color="auto" w:fill="FFFFFF"/>
        </w:rPr>
        <w:t xml:space="preserve"> a website that uses cookies to keep track of </w:t>
      </w:r>
      <w:r>
        <w:rPr>
          <w:rFonts w:ascii="Arial" w:hAnsi="Arial" w:cs="Arial"/>
          <w:color w:val="0B0C0C"/>
          <w:shd w:val="clear" w:color="auto" w:fill="FFFFFF"/>
        </w:rPr>
        <w:t>their</w:t>
      </w:r>
      <w:r w:rsidRPr="007E360E">
        <w:rPr>
          <w:rFonts w:ascii="Arial" w:hAnsi="Arial" w:cs="Arial"/>
          <w:color w:val="0B0C0C"/>
          <w:shd w:val="clear" w:color="auto" w:fill="FFFFFF"/>
        </w:rPr>
        <w:t xml:space="preserve"> movements within the site, help </w:t>
      </w:r>
      <w:r w:rsidR="00113129">
        <w:rPr>
          <w:rFonts w:ascii="Arial" w:hAnsi="Arial" w:cs="Arial"/>
          <w:color w:val="0B0C0C"/>
          <w:shd w:val="clear" w:color="auto" w:fill="FFFFFF"/>
        </w:rPr>
        <w:t>users to</w:t>
      </w:r>
      <w:r w:rsidRPr="007E360E">
        <w:rPr>
          <w:rFonts w:ascii="Arial" w:hAnsi="Arial" w:cs="Arial"/>
          <w:color w:val="0B0C0C"/>
          <w:shd w:val="clear" w:color="auto" w:fill="FFFFFF"/>
        </w:rPr>
        <w:t xml:space="preserve"> resume where</w:t>
      </w:r>
      <w:r w:rsidR="00113129">
        <w:rPr>
          <w:rFonts w:ascii="Arial" w:hAnsi="Arial" w:cs="Arial"/>
          <w:color w:val="0B0C0C"/>
          <w:shd w:val="clear" w:color="auto" w:fill="FFFFFF"/>
        </w:rPr>
        <w:t xml:space="preserve"> they</w:t>
      </w:r>
      <w:r w:rsidRPr="007E360E">
        <w:rPr>
          <w:rFonts w:ascii="Arial" w:hAnsi="Arial" w:cs="Arial"/>
          <w:color w:val="0B0C0C"/>
          <w:shd w:val="clear" w:color="auto" w:fill="FFFFFF"/>
        </w:rPr>
        <w:t xml:space="preserve"> left off, remember </w:t>
      </w:r>
      <w:r w:rsidR="00113129">
        <w:rPr>
          <w:rFonts w:ascii="Arial" w:hAnsi="Arial" w:cs="Arial"/>
          <w:color w:val="0B0C0C"/>
          <w:shd w:val="clear" w:color="auto" w:fill="FFFFFF"/>
        </w:rPr>
        <w:t>their</w:t>
      </w:r>
      <w:r w:rsidRPr="007E360E">
        <w:rPr>
          <w:rFonts w:ascii="Arial" w:hAnsi="Arial" w:cs="Arial"/>
          <w:color w:val="0B0C0C"/>
          <w:shd w:val="clear" w:color="auto" w:fill="FFFFFF"/>
        </w:rPr>
        <w:t xml:space="preserve"> registered login, theme selection, </w:t>
      </w:r>
      <w:proofErr w:type="gramStart"/>
      <w:r w:rsidRPr="007E360E">
        <w:rPr>
          <w:rFonts w:ascii="Arial" w:hAnsi="Arial" w:cs="Arial"/>
          <w:color w:val="0B0C0C"/>
          <w:shd w:val="clear" w:color="auto" w:fill="FFFFFF"/>
        </w:rPr>
        <w:t>preferences</w:t>
      </w:r>
      <w:proofErr w:type="gramEnd"/>
      <w:r w:rsidRPr="007E360E">
        <w:rPr>
          <w:rFonts w:ascii="Arial" w:hAnsi="Arial" w:cs="Arial"/>
          <w:color w:val="0B0C0C"/>
          <w:shd w:val="clear" w:color="auto" w:fill="FFFFFF"/>
        </w:rPr>
        <w:t xml:space="preserve"> and other customi</w:t>
      </w:r>
      <w:r>
        <w:rPr>
          <w:rFonts w:ascii="Arial" w:hAnsi="Arial" w:cs="Arial"/>
          <w:color w:val="0B0C0C"/>
          <w:shd w:val="clear" w:color="auto" w:fill="FFFFFF"/>
        </w:rPr>
        <w:t>s</w:t>
      </w:r>
      <w:r w:rsidRPr="007E360E">
        <w:rPr>
          <w:rFonts w:ascii="Arial" w:hAnsi="Arial" w:cs="Arial"/>
          <w:color w:val="0B0C0C"/>
          <w:shd w:val="clear" w:color="auto" w:fill="FFFFFF"/>
        </w:rPr>
        <w:t>ation functions.</w:t>
      </w:r>
      <w:r>
        <w:rPr>
          <w:rFonts w:ascii="Arial" w:hAnsi="Arial" w:cs="Arial"/>
          <w:color w:val="0B0C0C"/>
          <w:shd w:val="clear" w:color="auto" w:fill="FFFFFF"/>
        </w:rPr>
        <w:t xml:space="preserve"> </w:t>
      </w:r>
    </w:p>
    <w:p w14:paraId="199F1A36" w14:textId="07BD3634" w:rsidR="007E360E" w:rsidRDefault="007E360E" w:rsidP="00861991">
      <w:pPr>
        <w:rPr>
          <w:rFonts w:ascii="Arial" w:hAnsi="Arial" w:cs="Arial"/>
          <w:color w:val="0B0C0C"/>
          <w:shd w:val="clear" w:color="auto" w:fill="FFFFFF"/>
        </w:rPr>
      </w:pPr>
    </w:p>
    <w:p w14:paraId="00D51F4B" w14:textId="10DE5312" w:rsidR="007E360E" w:rsidRPr="00113129" w:rsidRDefault="007E360E" w:rsidP="00861991">
      <w:pPr>
        <w:rPr>
          <w:rFonts w:ascii="Arial" w:hAnsi="Arial" w:cs="Arial"/>
          <w:shd w:val="clear" w:color="auto" w:fill="FFFFFF"/>
        </w:rPr>
      </w:pPr>
      <w:r>
        <w:rPr>
          <w:rFonts w:ascii="Arial" w:hAnsi="Arial" w:cs="Arial"/>
          <w:color w:val="0B0C0C"/>
          <w:shd w:val="clear" w:color="auto" w:fill="FFFFFF"/>
        </w:rPr>
        <w:t>Further detailed information can be found</w:t>
      </w:r>
      <w:r w:rsidR="00CF6B7C">
        <w:rPr>
          <w:rFonts w:ascii="Arial" w:hAnsi="Arial" w:cs="Arial"/>
          <w:color w:val="0B0C0C"/>
          <w:shd w:val="clear" w:color="auto" w:fill="FFFFFF"/>
        </w:rPr>
        <w:t xml:space="preserve"> at the</w:t>
      </w:r>
      <w:r>
        <w:rPr>
          <w:rFonts w:ascii="Arial" w:hAnsi="Arial" w:cs="Arial"/>
          <w:color w:val="0B0C0C"/>
          <w:shd w:val="clear" w:color="auto" w:fill="FFFFFF"/>
        </w:rPr>
        <w:t xml:space="preserve"> </w:t>
      </w:r>
      <w:hyperlink r:id="rId11" w:history="1">
        <w:r w:rsidR="00CF6B7C">
          <w:rPr>
            <w:rStyle w:val="Hyperlink"/>
            <w:rFonts w:ascii="Arial" w:hAnsi="Arial" w:cs="Arial"/>
            <w:shd w:val="clear" w:color="auto" w:fill="FFFFFF"/>
          </w:rPr>
          <w:t>All About Cookies</w:t>
        </w:r>
      </w:hyperlink>
      <w:r w:rsidR="00CF6B7C">
        <w:rPr>
          <w:rStyle w:val="Hyperlink"/>
          <w:rFonts w:ascii="Arial" w:hAnsi="Arial" w:cs="Arial"/>
          <w:color w:val="auto"/>
          <w:u w:val="none"/>
          <w:shd w:val="clear" w:color="auto" w:fill="FFFFFF"/>
        </w:rPr>
        <w:t xml:space="preserve"> webpage.</w:t>
      </w:r>
    </w:p>
    <w:p w14:paraId="367C7C39" w14:textId="4A3B887A" w:rsidR="002A7819" w:rsidRPr="00113129" w:rsidRDefault="002A7819" w:rsidP="002A7819">
      <w:pPr>
        <w:pStyle w:val="Heading2"/>
        <w:ind w:left="567" w:hanging="567"/>
        <w:rPr>
          <w:rFonts w:ascii="Arial" w:hAnsi="Arial" w:cs="Arial"/>
          <w:b w:val="0"/>
          <w:smallCaps w:val="0"/>
          <w:sz w:val="24"/>
          <w:szCs w:val="24"/>
          <w:lang w:val="en-GB"/>
        </w:rPr>
      </w:pPr>
      <w:bookmarkStart w:id="33" w:name="_Toc106808848"/>
      <w:r w:rsidRPr="00CB205C">
        <w:rPr>
          <w:rFonts w:ascii="Arial" w:hAnsi="Arial" w:cs="Arial"/>
          <w:smallCaps w:val="0"/>
          <w:sz w:val="24"/>
          <w:szCs w:val="24"/>
          <w:lang w:val="en-GB"/>
        </w:rPr>
        <w:t>Data analytics</w:t>
      </w:r>
      <w:bookmarkEnd w:id="33"/>
    </w:p>
    <w:p w14:paraId="60B65F76" w14:textId="77777777" w:rsidR="002A7819" w:rsidRPr="00CB205C" w:rsidRDefault="002A7819" w:rsidP="002A7819">
      <w:pPr>
        <w:rPr>
          <w:rFonts w:ascii="Arial" w:hAnsi="Arial" w:cs="Arial"/>
        </w:rPr>
      </w:pPr>
    </w:p>
    <w:p w14:paraId="4F791A04" w14:textId="54B0C6BE" w:rsidR="002A7819" w:rsidRDefault="002A7819" w:rsidP="002A7819">
      <w:pPr>
        <w:rPr>
          <w:rFonts w:ascii="Arial" w:hAnsi="Arial" w:cs="Arial"/>
        </w:rPr>
      </w:pPr>
      <w:r w:rsidRPr="00CB205C">
        <w:rPr>
          <w:rFonts w:ascii="Arial" w:hAnsi="Arial" w:cs="Arial"/>
        </w:rPr>
        <w:t xml:space="preserve">Data analytics is the science of analysing raw data </w:t>
      </w:r>
      <w:r w:rsidR="006B1674" w:rsidRPr="00CB205C">
        <w:rPr>
          <w:rFonts w:ascii="Arial" w:hAnsi="Arial" w:cs="Arial"/>
        </w:rPr>
        <w:t>to</w:t>
      </w:r>
      <w:r w:rsidRPr="00CB205C">
        <w:rPr>
          <w:rFonts w:ascii="Arial" w:hAnsi="Arial" w:cs="Arial"/>
        </w:rPr>
        <w:t xml:space="preserve"> make conclusions about that information</w:t>
      </w:r>
      <w:r w:rsidR="00E20417">
        <w:rPr>
          <w:rFonts w:ascii="Arial" w:hAnsi="Arial" w:cs="Arial"/>
        </w:rPr>
        <w:t xml:space="preserve">. </w:t>
      </w:r>
      <w:r w:rsidRPr="00CB205C">
        <w:rPr>
          <w:rFonts w:ascii="Arial" w:hAnsi="Arial" w:cs="Arial"/>
        </w:rPr>
        <w:t xml:space="preserve">Data analytics can reveal trends and metrics that would otherwise be lost in the mass of information. </w:t>
      </w:r>
    </w:p>
    <w:p w14:paraId="73E7F7B9" w14:textId="77777777" w:rsidR="002A7819" w:rsidRDefault="002A7819" w:rsidP="002A7819">
      <w:pPr>
        <w:rPr>
          <w:rFonts w:ascii="Arial" w:hAnsi="Arial" w:cs="Arial"/>
        </w:rPr>
      </w:pPr>
    </w:p>
    <w:p w14:paraId="2517601B" w14:textId="1CC53C4B" w:rsidR="002A7819" w:rsidRDefault="002A7819" w:rsidP="002A7819">
      <w:pPr>
        <w:rPr>
          <w:rFonts w:ascii="Arial" w:hAnsi="Arial" w:cs="Arial"/>
        </w:rPr>
      </w:pPr>
      <w:r w:rsidRPr="00CB205C">
        <w:rPr>
          <w:rFonts w:ascii="Arial" w:hAnsi="Arial" w:cs="Arial"/>
        </w:rPr>
        <w:t>This informa</w:t>
      </w:r>
      <w:r w:rsidR="00113129">
        <w:rPr>
          <w:rFonts w:ascii="Arial" w:hAnsi="Arial" w:cs="Arial"/>
        </w:rPr>
        <w:t>tion can then be used to optimis</w:t>
      </w:r>
      <w:r w:rsidRPr="00CB205C">
        <w:rPr>
          <w:rFonts w:ascii="Arial" w:hAnsi="Arial" w:cs="Arial"/>
        </w:rPr>
        <w:t>e processes to increase the overall efficiency of a business or system.</w:t>
      </w:r>
    </w:p>
    <w:p w14:paraId="55A6D7D8" w14:textId="7CB3680F" w:rsidR="006B1674" w:rsidRDefault="006B1674" w:rsidP="002A7819">
      <w:pPr>
        <w:rPr>
          <w:rFonts w:ascii="Arial" w:hAnsi="Arial" w:cs="Arial"/>
        </w:rPr>
      </w:pPr>
    </w:p>
    <w:p w14:paraId="09AC0B8D" w14:textId="6F4F2496" w:rsidR="006B1674" w:rsidRPr="00CB205C" w:rsidRDefault="006B1674" w:rsidP="002A7819">
      <w:pPr>
        <w:rPr>
          <w:rFonts w:ascii="Arial" w:hAnsi="Arial" w:cs="Arial"/>
        </w:rPr>
      </w:pPr>
      <w:r>
        <w:rPr>
          <w:rFonts w:ascii="Arial" w:hAnsi="Arial" w:cs="Arial"/>
        </w:rPr>
        <w:t xml:space="preserve">Further reading can be found </w:t>
      </w:r>
      <w:hyperlink r:id="rId12" w:history="1">
        <w:r w:rsidRPr="006B1674">
          <w:rPr>
            <w:rStyle w:val="Hyperlink"/>
            <w:rFonts w:ascii="Arial" w:hAnsi="Arial" w:cs="Arial"/>
          </w:rPr>
          <w:t>here</w:t>
        </w:r>
      </w:hyperlink>
      <w:r>
        <w:rPr>
          <w:rFonts w:ascii="Arial" w:hAnsi="Arial" w:cs="Arial"/>
        </w:rPr>
        <w:t>.</w:t>
      </w:r>
    </w:p>
    <w:p w14:paraId="07F5680D" w14:textId="4374CDA3" w:rsidR="002A7819" w:rsidRDefault="002A7819" w:rsidP="00861991">
      <w:pPr>
        <w:pStyle w:val="Heading2"/>
        <w:ind w:left="567" w:hanging="567"/>
        <w:rPr>
          <w:rFonts w:ascii="Arial" w:hAnsi="Arial" w:cs="Arial"/>
          <w:smallCaps w:val="0"/>
          <w:sz w:val="24"/>
          <w:szCs w:val="24"/>
          <w:lang w:val="en-GB"/>
        </w:rPr>
      </w:pPr>
      <w:bookmarkStart w:id="34" w:name="_Toc106808849"/>
      <w:r w:rsidRPr="002A7819">
        <w:rPr>
          <w:rFonts w:ascii="Arial" w:hAnsi="Arial" w:cs="Arial"/>
          <w:smallCaps w:val="0"/>
          <w:sz w:val="24"/>
          <w:szCs w:val="24"/>
          <w:lang w:val="en-GB"/>
        </w:rPr>
        <w:t>Privacy and Electronic Communications Regulations (PECR)</w:t>
      </w:r>
      <w:bookmarkEnd w:id="34"/>
    </w:p>
    <w:p w14:paraId="24334D2A" w14:textId="5F23FFD3" w:rsidR="002A7819" w:rsidRDefault="002A7819" w:rsidP="002A7819"/>
    <w:bookmarkStart w:id="35" w:name="_Hlk52293245"/>
    <w:p w14:paraId="031A2B01" w14:textId="7795A8AC" w:rsidR="002A7819" w:rsidRDefault="00CF6B7C" w:rsidP="002A7819">
      <w:pPr>
        <w:rPr>
          <w:rFonts w:ascii="Arial" w:hAnsi="Arial" w:cs="Arial"/>
        </w:rPr>
      </w:pPr>
      <w:r>
        <w:rPr>
          <w:rFonts w:ascii="Arial" w:hAnsi="Arial" w:cs="Arial"/>
        </w:rPr>
        <w:fldChar w:fldCharType="begin"/>
      </w:r>
      <w:r>
        <w:rPr>
          <w:rFonts w:ascii="Arial" w:hAnsi="Arial" w:cs="Arial"/>
        </w:rPr>
        <w:instrText xml:space="preserve"> HYPERLINK "https://www.legislation.gov.uk/uksi/2003/2426/contents/made" </w:instrText>
      </w:r>
      <w:r>
        <w:rPr>
          <w:rFonts w:ascii="Arial" w:hAnsi="Arial" w:cs="Arial"/>
        </w:rPr>
      </w:r>
      <w:r>
        <w:rPr>
          <w:rFonts w:ascii="Arial" w:hAnsi="Arial" w:cs="Arial"/>
        </w:rPr>
        <w:fldChar w:fldCharType="separate"/>
      </w:r>
      <w:r w:rsidR="002A7819" w:rsidRPr="00CF6B7C">
        <w:rPr>
          <w:rStyle w:val="Hyperlink"/>
          <w:rFonts w:ascii="Arial" w:hAnsi="Arial" w:cs="Arial"/>
        </w:rPr>
        <w:t xml:space="preserve">The Privacy and Electronic Communications Regulations (PECR) </w:t>
      </w:r>
      <w:r w:rsidR="00842C8F" w:rsidRPr="00CF6B7C">
        <w:rPr>
          <w:rStyle w:val="Hyperlink"/>
          <w:rFonts w:ascii="Arial" w:hAnsi="Arial" w:cs="Arial"/>
        </w:rPr>
        <w:t>EC Directives 2003</w:t>
      </w:r>
      <w:r>
        <w:rPr>
          <w:rFonts w:ascii="Arial" w:hAnsi="Arial" w:cs="Arial"/>
        </w:rPr>
        <w:fldChar w:fldCharType="end"/>
      </w:r>
      <w:r w:rsidR="00842C8F">
        <w:rPr>
          <w:rFonts w:ascii="Arial" w:hAnsi="Arial" w:cs="Arial"/>
        </w:rPr>
        <w:t xml:space="preserve"> </w:t>
      </w:r>
      <w:r w:rsidR="002A7819" w:rsidRPr="00CB205C">
        <w:rPr>
          <w:rFonts w:ascii="Arial" w:hAnsi="Arial" w:cs="Arial"/>
        </w:rPr>
        <w:t xml:space="preserve">cover the </w:t>
      </w:r>
      <w:r w:rsidR="00421C52">
        <w:rPr>
          <w:rFonts w:ascii="Arial" w:hAnsi="Arial" w:cs="Arial"/>
        </w:rPr>
        <w:t>u</w:t>
      </w:r>
      <w:r w:rsidR="002A7819" w:rsidRPr="00CB205C">
        <w:rPr>
          <w:rFonts w:ascii="Arial" w:hAnsi="Arial" w:cs="Arial"/>
        </w:rPr>
        <w:t xml:space="preserve">se of </w:t>
      </w:r>
      <w:r w:rsidR="00421C52">
        <w:rPr>
          <w:rFonts w:ascii="Arial" w:hAnsi="Arial" w:cs="Arial"/>
        </w:rPr>
        <w:t>c</w:t>
      </w:r>
      <w:r w:rsidR="002A7819" w:rsidRPr="00CB205C">
        <w:rPr>
          <w:rFonts w:ascii="Arial" w:hAnsi="Arial" w:cs="Arial"/>
        </w:rPr>
        <w:t>ookies for accessing and storing information on a user’s equipment or mobile device.</w:t>
      </w:r>
    </w:p>
    <w:p w14:paraId="1063AA40" w14:textId="4C560FB1" w:rsidR="00D1294A" w:rsidRDefault="00D1294A" w:rsidP="002A7819">
      <w:pPr>
        <w:rPr>
          <w:rFonts w:ascii="Arial" w:hAnsi="Arial" w:cs="Arial"/>
        </w:rPr>
      </w:pPr>
    </w:p>
    <w:p w14:paraId="1CA4D670" w14:textId="2ED2F973" w:rsidR="00D1294A" w:rsidRPr="00842C8F" w:rsidRDefault="00D1294A" w:rsidP="002A7819">
      <w:pPr>
        <w:rPr>
          <w:rFonts w:ascii="Arial" w:hAnsi="Arial" w:cs="Arial"/>
        </w:rPr>
      </w:pPr>
      <w:r>
        <w:rPr>
          <w:rFonts w:ascii="Arial" w:hAnsi="Arial" w:cs="Arial"/>
        </w:rPr>
        <w:t xml:space="preserve">Further information on the PECR can be found </w:t>
      </w:r>
      <w:r w:rsidRPr="00BE271A">
        <w:rPr>
          <w:rFonts w:ascii="Arial" w:hAnsi="Arial" w:cs="Arial"/>
        </w:rPr>
        <w:t xml:space="preserve">at </w:t>
      </w:r>
      <w:hyperlink w:anchor="_Legal_requirement" w:history="1">
        <w:r w:rsidRPr="00BE271A">
          <w:rPr>
            <w:rStyle w:val="Hyperlink"/>
            <w:rFonts w:ascii="Arial" w:hAnsi="Arial" w:cs="Arial"/>
          </w:rPr>
          <w:t>Section 6.1</w:t>
        </w:r>
      </w:hyperlink>
      <w:r w:rsidRPr="00113129">
        <w:rPr>
          <w:rFonts w:ascii="Arial" w:hAnsi="Arial" w:cs="Arial"/>
        </w:rPr>
        <w:t>.</w:t>
      </w:r>
    </w:p>
    <w:p w14:paraId="2D7FB045" w14:textId="7301C97E" w:rsidR="00861991" w:rsidRPr="00CB205C" w:rsidRDefault="00861991" w:rsidP="00861991">
      <w:pPr>
        <w:pStyle w:val="Heading2"/>
        <w:ind w:left="567" w:hanging="567"/>
        <w:rPr>
          <w:rFonts w:ascii="Arial" w:hAnsi="Arial" w:cs="Arial"/>
          <w:smallCaps w:val="0"/>
          <w:sz w:val="24"/>
          <w:szCs w:val="24"/>
          <w:lang w:val="en-GB"/>
        </w:rPr>
      </w:pPr>
      <w:bookmarkStart w:id="36" w:name="_Toc106808850"/>
      <w:bookmarkEnd w:id="35"/>
      <w:r w:rsidRPr="00CB205C">
        <w:rPr>
          <w:rFonts w:ascii="Arial" w:hAnsi="Arial" w:cs="Arial"/>
          <w:smallCaps w:val="0"/>
          <w:sz w:val="24"/>
          <w:szCs w:val="24"/>
          <w:lang w:val="en-GB"/>
        </w:rPr>
        <w:t xml:space="preserve">Data </w:t>
      </w:r>
      <w:r w:rsidR="00CB205C">
        <w:rPr>
          <w:rFonts w:ascii="Arial" w:hAnsi="Arial" w:cs="Arial"/>
          <w:smallCaps w:val="0"/>
          <w:sz w:val="24"/>
          <w:szCs w:val="24"/>
          <w:lang w:val="en-GB"/>
        </w:rPr>
        <w:t>P</w:t>
      </w:r>
      <w:r w:rsidRPr="00CB205C">
        <w:rPr>
          <w:rFonts w:ascii="Arial" w:hAnsi="Arial" w:cs="Arial"/>
          <w:smallCaps w:val="0"/>
          <w:sz w:val="24"/>
          <w:szCs w:val="24"/>
          <w:lang w:val="en-GB"/>
        </w:rPr>
        <w:t xml:space="preserve">rotection </w:t>
      </w:r>
      <w:r w:rsidR="00CB205C">
        <w:rPr>
          <w:rFonts w:ascii="Arial" w:hAnsi="Arial" w:cs="Arial"/>
          <w:smallCaps w:val="0"/>
          <w:sz w:val="24"/>
          <w:szCs w:val="24"/>
          <w:lang w:val="en-GB"/>
        </w:rPr>
        <w:t>A</w:t>
      </w:r>
      <w:r w:rsidRPr="00CB205C">
        <w:rPr>
          <w:rFonts w:ascii="Arial" w:hAnsi="Arial" w:cs="Arial"/>
          <w:smallCaps w:val="0"/>
          <w:sz w:val="24"/>
          <w:szCs w:val="24"/>
          <w:lang w:val="en-GB"/>
        </w:rPr>
        <w:t>ct 2018</w:t>
      </w:r>
      <w:bookmarkEnd w:id="36"/>
    </w:p>
    <w:p w14:paraId="726469BF" w14:textId="74D9F07C" w:rsidR="00CB205C" w:rsidRDefault="00CB205C" w:rsidP="00CB205C"/>
    <w:p w14:paraId="43C56961" w14:textId="3AEAC042" w:rsidR="001C39AA" w:rsidRDefault="00CB205C" w:rsidP="00CB205C">
      <w:pPr>
        <w:rPr>
          <w:rFonts w:ascii="Arial" w:eastAsia="Times New Roman" w:hAnsi="Arial" w:cs="Arial"/>
          <w:lang w:val="en-US" w:eastAsia="en-GB"/>
        </w:rPr>
      </w:pPr>
      <w:r w:rsidRPr="00CB205C">
        <w:rPr>
          <w:rFonts w:ascii="Arial" w:eastAsia="Times New Roman" w:hAnsi="Arial" w:cs="Arial"/>
          <w:lang w:val="en-US" w:eastAsia="en-GB"/>
        </w:rPr>
        <w:t>The Data Protection Act 2018 (DPA 2018) is a complete data protection system covering general data, law enforcement data and national security data.</w:t>
      </w:r>
    </w:p>
    <w:p w14:paraId="5FE3C5B2" w14:textId="22E17FB8" w:rsidR="002A7819" w:rsidRPr="002A7819" w:rsidRDefault="00CB205C" w:rsidP="002A7819">
      <w:pPr>
        <w:pStyle w:val="Heading2"/>
        <w:ind w:left="567" w:hanging="567"/>
        <w:rPr>
          <w:rFonts w:ascii="Arial" w:hAnsi="Arial" w:cs="Arial"/>
          <w:smallCaps w:val="0"/>
          <w:sz w:val="24"/>
          <w:szCs w:val="24"/>
          <w:lang w:val="en-GB"/>
        </w:rPr>
      </w:pPr>
      <w:bookmarkStart w:id="37" w:name="_Hlk52350134"/>
      <w:r w:rsidRPr="002A7819">
        <w:rPr>
          <w:rFonts w:ascii="Arial" w:hAnsi="Arial" w:cs="Arial"/>
          <w:smallCaps w:val="0"/>
          <w:sz w:val="24"/>
          <w:szCs w:val="24"/>
          <w:lang w:val="en-GB"/>
        </w:rPr>
        <w:t xml:space="preserve"> </w:t>
      </w:r>
      <w:bookmarkStart w:id="38" w:name="_Toc106808851"/>
      <w:r w:rsidR="007921DF">
        <w:rPr>
          <w:rFonts w:ascii="Arial" w:hAnsi="Arial" w:cs="Arial"/>
          <w:smallCaps w:val="0"/>
          <w:sz w:val="24"/>
          <w:szCs w:val="24"/>
          <w:lang w:val="en-GB"/>
        </w:rPr>
        <w:t xml:space="preserve">UK </w:t>
      </w:r>
      <w:r w:rsidR="002A7819" w:rsidRPr="002A7819">
        <w:rPr>
          <w:rFonts w:ascii="Arial" w:hAnsi="Arial" w:cs="Arial"/>
          <w:smallCaps w:val="0"/>
          <w:sz w:val="24"/>
          <w:szCs w:val="24"/>
          <w:lang w:val="en-GB"/>
        </w:rPr>
        <w:t xml:space="preserve">General </w:t>
      </w:r>
      <w:r w:rsidR="002A7819">
        <w:rPr>
          <w:rFonts w:ascii="Arial" w:hAnsi="Arial" w:cs="Arial"/>
          <w:smallCaps w:val="0"/>
          <w:sz w:val="24"/>
          <w:szCs w:val="24"/>
          <w:lang w:val="en-GB"/>
        </w:rPr>
        <w:t>D</w:t>
      </w:r>
      <w:r w:rsidR="002A7819" w:rsidRPr="002A7819">
        <w:rPr>
          <w:rFonts w:ascii="Arial" w:hAnsi="Arial" w:cs="Arial"/>
          <w:smallCaps w:val="0"/>
          <w:sz w:val="24"/>
          <w:szCs w:val="24"/>
          <w:lang w:val="en-GB"/>
        </w:rPr>
        <w:t xml:space="preserve">ata </w:t>
      </w:r>
      <w:r w:rsidR="002A7819">
        <w:rPr>
          <w:rFonts w:ascii="Arial" w:hAnsi="Arial" w:cs="Arial"/>
          <w:smallCaps w:val="0"/>
          <w:sz w:val="24"/>
          <w:szCs w:val="24"/>
          <w:lang w:val="en-GB"/>
        </w:rPr>
        <w:t>P</w:t>
      </w:r>
      <w:r w:rsidR="004646F9">
        <w:rPr>
          <w:rFonts w:ascii="Arial" w:hAnsi="Arial" w:cs="Arial"/>
          <w:smallCaps w:val="0"/>
          <w:sz w:val="24"/>
          <w:szCs w:val="24"/>
          <w:lang w:val="en-GB"/>
        </w:rPr>
        <w:t>rotection R</w:t>
      </w:r>
      <w:r w:rsidR="002A7819" w:rsidRPr="002A7819">
        <w:rPr>
          <w:rFonts w:ascii="Arial" w:hAnsi="Arial" w:cs="Arial"/>
          <w:smallCaps w:val="0"/>
          <w:sz w:val="24"/>
          <w:szCs w:val="24"/>
          <w:lang w:val="en-GB"/>
        </w:rPr>
        <w:t>egulation</w:t>
      </w:r>
      <w:r w:rsidR="002A7819">
        <w:rPr>
          <w:rFonts w:ascii="Arial" w:hAnsi="Arial" w:cs="Arial"/>
          <w:smallCaps w:val="0"/>
          <w:sz w:val="24"/>
          <w:szCs w:val="24"/>
          <w:lang w:val="en-GB"/>
        </w:rPr>
        <w:t xml:space="preserve"> (</w:t>
      </w:r>
      <w:r w:rsidR="007921DF">
        <w:rPr>
          <w:rFonts w:ascii="Arial" w:hAnsi="Arial" w:cs="Arial"/>
          <w:smallCaps w:val="0"/>
          <w:sz w:val="24"/>
          <w:szCs w:val="24"/>
          <w:lang w:val="en-GB"/>
        </w:rPr>
        <w:t xml:space="preserve">UK </w:t>
      </w:r>
      <w:r w:rsidR="002A7819">
        <w:rPr>
          <w:rFonts w:ascii="Arial" w:hAnsi="Arial" w:cs="Arial"/>
          <w:smallCaps w:val="0"/>
          <w:sz w:val="24"/>
          <w:szCs w:val="24"/>
          <w:lang w:val="en-GB"/>
        </w:rPr>
        <w:t>GDPR)</w:t>
      </w:r>
      <w:bookmarkEnd w:id="38"/>
    </w:p>
    <w:bookmarkEnd w:id="37"/>
    <w:p w14:paraId="67EBB79C" w14:textId="14B9E5A4" w:rsidR="00CB205C" w:rsidRDefault="00CB205C" w:rsidP="00CB205C">
      <w:pPr>
        <w:rPr>
          <w:rFonts w:ascii="Arial" w:eastAsia="Times New Roman" w:hAnsi="Arial" w:cs="Arial"/>
          <w:lang w:val="en-US" w:eastAsia="en-GB"/>
        </w:rPr>
      </w:pPr>
    </w:p>
    <w:p w14:paraId="4418CC17" w14:textId="2609637F" w:rsidR="00CF6B7C" w:rsidRDefault="002A7819" w:rsidP="008036B7">
      <w:pPr>
        <w:tabs>
          <w:tab w:val="left" w:pos="7797"/>
        </w:tabs>
        <w:rPr>
          <w:rFonts w:ascii="Arial" w:eastAsia="Times New Roman" w:hAnsi="Arial" w:cs="Arial"/>
          <w:lang w:val="en-US" w:eastAsia="en-GB"/>
        </w:rPr>
      </w:pPr>
      <w:r w:rsidRPr="002A7819">
        <w:rPr>
          <w:rFonts w:ascii="Arial" w:eastAsia="Times New Roman" w:hAnsi="Arial" w:cs="Arial"/>
          <w:lang w:val="en-US" w:eastAsia="en-GB"/>
        </w:rPr>
        <w:t xml:space="preserve">The </w:t>
      </w:r>
      <w:r w:rsidR="007921DF">
        <w:rPr>
          <w:rFonts w:ascii="Arial" w:eastAsia="Times New Roman" w:hAnsi="Arial" w:cs="Arial"/>
          <w:lang w:val="en-US" w:eastAsia="en-GB"/>
        </w:rPr>
        <w:t>UK</w:t>
      </w:r>
      <w:r w:rsidRPr="002A7819">
        <w:rPr>
          <w:rFonts w:ascii="Arial" w:eastAsia="Times New Roman" w:hAnsi="Arial" w:cs="Arial"/>
          <w:lang w:val="en-US" w:eastAsia="en-GB"/>
        </w:rPr>
        <w:t xml:space="preserve"> General Data Protection Regulation </w:t>
      </w:r>
      <w:r w:rsidR="00C31B66" w:rsidRPr="002A7819">
        <w:rPr>
          <w:rFonts w:ascii="Arial" w:eastAsia="Times New Roman" w:hAnsi="Arial" w:cs="Arial"/>
          <w:lang w:val="en-US" w:eastAsia="en-GB"/>
        </w:rPr>
        <w:t>(</w:t>
      </w:r>
      <w:r w:rsidR="00C31B66">
        <w:rPr>
          <w:rFonts w:ascii="Arial" w:eastAsia="Times New Roman" w:hAnsi="Arial" w:cs="Arial"/>
          <w:lang w:val="en-US" w:eastAsia="en-GB"/>
        </w:rPr>
        <w:t>UK</w:t>
      </w:r>
      <w:r w:rsidR="007921DF">
        <w:rPr>
          <w:rFonts w:ascii="Arial" w:eastAsia="Times New Roman" w:hAnsi="Arial" w:cs="Arial"/>
          <w:lang w:val="en-US" w:eastAsia="en-GB"/>
        </w:rPr>
        <w:t xml:space="preserve"> </w:t>
      </w:r>
      <w:r w:rsidRPr="002A7819">
        <w:rPr>
          <w:rFonts w:ascii="Arial" w:eastAsia="Times New Roman" w:hAnsi="Arial" w:cs="Arial"/>
          <w:lang w:val="en-US" w:eastAsia="en-GB"/>
        </w:rPr>
        <w:t xml:space="preserve">GDPR herein) is to be read in conjunction with the </w:t>
      </w:r>
      <w:r>
        <w:rPr>
          <w:rFonts w:ascii="Arial" w:eastAsia="Times New Roman" w:hAnsi="Arial" w:cs="Arial"/>
          <w:lang w:val="en-US" w:eastAsia="en-GB"/>
        </w:rPr>
        <w:t>DPA 2018</w:t>
      </w:r>
      <w:r w:rsidRPr="002A7819">
        <w:rPr>
          <w:rFonts w:ascii="Arial" w:eastAsia="Times New Roman" w:hAnsi="Arial" w:cs="Arial"/>
          <w:lang w:val="en-US" w:eastAsia="en-GB"/>
        </w:rPr>
        <w:t xml:space="preserve">. </w:t>
      </w:r>
    </w:p>
    <w:p w14:paraId="54F1BC9F" w14:textId="77777777" w:rsidR="00CF6B7C" w:rsidRDefault="00CF6B7C" w:rsidP="008036B7">
      <w:pPr>
        <w:tabs>
          <w:tab w:val="left" w:pos="7797"/>
        </w:tabs>
        <w:rPr>
          <w:rFonts w:ascii="Arial" w:eastAsia="Times New Roman" w:hAnsi="Arial" w:cs="Arial"/>
          <w:lang w:val="en-US" w:eastAsia="en-GB"/>
        </w:rPr>
      </w:pPr>
    </w:p>
    <w:p w14:paraId="0F303244" w14:textId="107DEEA9" w:rsidR="00264CDE" w:rsidRPr="001C39AA" w:rsidRDefault="00041912" w:rsidP="008036B7">
      <w:pPr>
        <w:tabs>
          <w:tab w:val="left" w:pos="7797"/>
        </w:tabs>
        <w:rPr>
          <w:rFonts w:ascii="Arial" w:eastAsia="Times New Roman" w:hAnsi="Arial" w:cs="Arial"/>
          <w:lang w:val="en-US" w:eastAsia="en-GB"/>
        </w:rPr>
      </w:pPr>
      <w:r>
        <w:rPr>
          <w:rFonts w:ascii="Arial" w:eastAsia="Times New Roman" w:hAnsi="Arial" w:cs="Arial"/>
          <w:lang w:val="en-US" w:eastAsia="en-GB"/>
        </w:rPr>
        <w:t>Regent House Surgery</w:t>
      </w:r>
      <w:r w:rsidR="00CF6B7C" w:rsidRPr="002A7819">
        <w:rPr>
          <w:rFonts w:ascii="Arial" w:eastAsia="Times New Roman" w:hAnsi="Arial" w:cs="Arial"/>
          <w:lang w:val="en-US" w:eastAsia="en-GB"/>
        </w:rPr>
        <w:t xml:space="preserve"> must be able to </w:t>
      </w:r>
      <w:proofErr w:type="gramStart"/>
      <w:r w:rsidR="00CF6B7C" w:rsidRPr="002A7819">
        <w:rPr>
          <w:rFonts w:ascii="Arial" w:eastAsia="Times New Roman" w:hAnsi="Arial" w:cs="Arial"/>
          <w:lang w:val="en-US" w:eastAsia="en-GB"/>
        </w:rPr>
        <w:t xml:space="preserve">demonstrate compliance </w:t>
      </w:r>
      <w:r w:rsidR="006B1674">
        <w:rPr>
          <w:rFonts w:ascii="Arial" w:eastAsia="Times New Roman" w:hAnsi="Arial" w:cs="Arial"/>
          <w:lang w:val="en-US" w:eastAsia="en-GB"/>
        </w:rPr>
        <w:t>to t</w:t>
      </w:r>
      <w:r w:rsidR="002A7819" w:rsidRPr="002A7819">
        <w:rPr>
          <w:rFonts w:ascii="Arial" w:eastAsia="Times New Roman" w:hAnsi="Arial" w:cs="Arial"/>
          <w:lang w:val="en-US" w:eastAsia="en-GB"/>
        </w:rPr>
        <w:t xml:space="preserve">he </w:t>
      </w:r>
      <w:r w:rsidR="007921DF">
        <w:rPr>
          <w:rFonts w:ascii="Arial" w:eastAsia="Times New Roman" w:hAnsi="Arial" w:cs="Arial"/>
          <w:lang w:val="en-US" w:eastAsia="en-GB"/>
        </w:rPr>
        <w:t xml:space="preserve">UK </w:t>
      </w:r>
      <w:r w:rsidR="002A7819" w:rsidRPr="002A7819">
        <w:rPr>
          <w:rFonts w:ascii="Arial" w:eastAsia="Times New Roman" w:hAnsi="Arial" w:cs="Arial"/>
          <w:lang w:val="en-US" w:eastAsia="en-GB"/>
        </w:rPr>
        <w:t>GDPR at all times</w:t>
      </w:r>
      <w:proofErr w:type="gramEnd"/>
      <w:r w:rsidR="002A7819" w:rsidRPr="002A7819">
        <w:rPr>
          <w:rFonts w:ascii="Arial" w:eastAsia="Times New Roman" w:hAnsi="Arial" w:cs="Arial"/>
          <w:lang w:val="en-US" w:eastAsia="en-GB"/>
        </w:rPr>
        <w:t xml:space="preserve">. </w:t>
      </w:r>
      <w:r w:rsidR="002A7819">
        <w:rPr>
          <w:rFonts w:ascii="Arial" w:eastAsia="Times New Roman" w:hAnsi="Arial" w:cs="Arial"/>
          <w:lang w:val="en-US" w:eastAsia="en-GB"/>
        </w:rPr>
        <w:t xml:space="preserve">Further reading can be found within the </w:t>
      </w:r>
      <w:hyperlink r:id="rId13" w:history="1">
        <w:r w:rsidR="007921DF">
          <w:rPr>
            <w:rStyle w:val="Hyperlink"/>
            <w:rFonts w:ascii="Arial" w:eastAsia="Times New Roman" w:hAnsi="Arial" w:cs="Arial"/>
            <w:lang w:val="en-US" w:eastAsia="en-GB"/>
          </w:rPr>
          <w:t>UK GDPR Policy</w:t>
        </w:r>
      </w:hyperlink>
      <w:r w:rsidR="00CF6B7C">
        <w:rPr>
          <w:rFonts w:ascii="Arial" w:eastAsia="Times New Roman" w:hAnsi="Arial" w:cs="Arial"/>
          <w:lang w:val="en-US" w:eastAsia="en-GB"/>
        </w:rPr>
        <w:t xml:space="preserve"> and ICOs </w:t>
      </w:r>
      <w:hyperlink r:id="rId14" w:history="1">
        <w:r w:rsidR="00CF6B7C" w:rsidRPr="00CF6B7C">
          <w:rPr>
            <w:rStyle w:val="Hyperlink"/>
            <w:rFonts w:ascii="Arial" w:eastAsia="Times New Roman" w:hAnsi="Arial" w:cs="Arial"/>
            <w:lang w:val="en-US" w:eastAsia="en-GB"/>
          </w:rPr>
          <w:t>Guide to the General Data Protection Regulation</w:t>
        </w:r>
      </w:hyperlink>
      <w:r w:rsidR="00CF6B7C">
        <w:rPr>
          <w:rFonts w:ascii="Arial" w:eastAsia="Times New Roman" w:hAnsi="Arial" w:cs="Arial"/>
          <w:lang w:val="en-US" w:eastAsia="en-GB"/>
        </w:rPr>
        <w:t>.</w:t>
      </w:r>
    </w:p>
    <w:p w14:paraId="29EBC238" w14:textId="4EBA784A" w:rsidR="00283A6B" w:rsidRDefault="00283A6B" w:rsidP="00F54074">
      <w:pPr>
        <w:pStyle w:val="Heading2"/>
        <w:numPr>
          <w:ilvl w:val="1"/>
          <w:numId w:val="3"/>
        </w:numPr>
        <w:ind w:left="567" w:hanging="567"/>
        <w:rPr>
          <w:rFonts w:ascii="Arial" w:hAnsi="Arial" w:cs="Arial"/>
          <w:smallCaps w:val="0"/>
          <w:sz w:val="24"/>
          <w:szCs w:val="24"/>
          <w:lang w:val="en-GB"/>
        </w:rPr>
      </w:pPr>
      <w:bookmarkStart w:id="39" w:name="_Toc106808852"/>
      <w:r>
        <w:rPr>
          <w:rFonts w:ascii="Arial" w:hAnsi="Arial" w:cs="Arial"/>
          <w:smallCaps w:val="0"/>
          <w:sz w:val="24"/>
          <w:szCs w:val="24"/>
          <w:lang w:val="en-GB"/>
        </w:rPr>
        <w:lastRenderedPageBreak/>
        <w:t>Information Commissioner</w:t>
      </w:r>
      <w:r w:rsidR="001C39AA">
        <w:rPr>
          <w:rFonts w:ascii="Arial" w:hAnsi="Arial" w:cs="Arial"/>
          <w:smallCaps w:val="0"/>
          <w:sz w:val="24"/>
          <w:szCs w:val="24"/>
          <w:lang w:val="en-GB"/>
        </w:rPr>
        <w:t>’</w:t>
      </w:r>
      <w:r>
        <w:rPr>
          <w:rFonts w:ascii="Arial" w:hAnsi="Arial" w:cs="Arial"/>
          <w:smallCaps w:val="0"/>
          <w:sz w:val="24"/>
          <w:szCs w:val="24"/>
          <w:lang w:val="en-GB"/>
        </w:rPr>
        <w:t>s Office (ICO)</w:t>
      </w:r>
      <w:bookmarkEnd w:id="39"/>
    </w:p>
    <w:p w14:paraId="584BC50D" w14:textId="6DD37636" w:rsidR="00283A6B" w:rsidRPr="007E360E" w:rsidRDefault="00283A6B" w:rsidP="00283A6B">
      <w:pPr>
        <w:rPr>
          <w:rFonts w:ascii="Arial" w:hAnsi="Arial" w:cs="Arial"/>
          <w:sz w:val="24"/>
          <w:szCs w:val="24"/>
        </w:rPr>
      </w:pPr>
    </w:p>
    <w:p w14:paraId="5B42D58F" w14:textId="57CE3592" w:rsidR="001C2B46" w:rsidRPr="007E360E" w:rsidRDefault="00283A6B" w:rsidP="00283A6B">
      <w:pPr>
        <w:rPr>
          <w:rFonts w:ascii="Arial" w:hAnsi="Arial" w:cs="Arial"/>
          <w:color w:val="0B0C0C"/>
          <w:shd w:val="clear" w:color="auto" w:fill="FFFFFF"/>
        </w:rPr>
      </w:pPr>
      <w:r w:rsidRPr="007E360E">
        <w:rPr>
          <w:rFonts w:ascii="Arial" w:hAnsi="Arial" w:cs="Arial"/>
          <w:color w:val="0B0C0C"/>
          <w:shd w:val="clear" w:color="auto" w:fill="FFFFFF"/>
        </w:rPr>
        <w:t xml:space="preserve">The ICO is the UK’s independent authority set up to uphold information rights in the public interest, promoting openness by public bodies and data privacy for individuals. The ICO covers </w:t>
      </w:r>
      <w:r w:rsidR="006B1674" w:rsidRPr="007E360E">
        <w:rPr>
          <w:rFonts w:ascii="Arial" w:hAnsi="Arial" w:cs="Arial"/>
          <w:color w:val="0B0C0C"/>
          <w:shd w:val="clear" w:color="auto" w:fill="FFFFFF"/>
        </w:rPr>
        <w:t>several</w:t>
      </w:r>
      <w:r w:rsidRPr="007E360E">
        <w:rPr>
          <w:rFonts w:ascii="Arial" w:hAnsi="Arial" w:cs="Arial"/>
          <w:color w:val="0B0C0C"/>
          <w:shd w:val="clear" w:color="auto" w:fill="FFFFFF"/>
        </w:rPr>
        <w:t xml:space="preserve"> legislations including </w:t>
      </w:r>
      <w:r w:rsidR="001C2B46" w:rsidRPr="007E360E">
        <w:rPr>
          <w:rFonts w:ascii="Arial" w:hAnsi="Arial" w:cs="Arial"/>
          <w:color w:val="0B0C0C"/>
          <w:shd w:val="clear" w:color="auto" w:fill="FFFFFF"/>
        </w:rPr>
        <w:t>the PECR</w:t>
      </w:r>
      <w:r w:rsidRPr="007E360E">
        <w:rPr>
          <w:rFonts w:ascii="Arial" w:hAnsi="Arial" w:cs="Arial"/>
          <w:color w:val="0B0C0C"/>
          <w:shd w:val="clear" w:color="auto" w:fill="FFFFFF"/>
        </w:rPr>
        <w:t xml:space="preserve">. </w:t>
      </w:r>
    </w:p>
    <w:p w14:paraId="792AA4CC" w14:textId="77777777" w:rsidR="001C2B46" w:rsidRPr="007E360E" w:rsidRDefault="001C2B46" w:rsidP="00283A6B">
      <w:pPr>
        <w:rPr>
          <w:rFonts w:ascii="Arial" w:hAnsi="Arial" w:cs="Arial"/>
          <w:color w:val="0B0C0C"/>
          <w:shd w:val="clear" w:color="auto" w:fill="FFFFFF"/>
        </w:rPr>
      </w:pPr>
    </w:p>
    <w:p w14:paraId="272855CD" w14:textId="670889E8" w:rsidR="00283A6B" w:rsidRDefault="00283A6B" w:rsidP="001C2B46">
      <w:pPr>
        <w:rPr>
          <w:rFonts w:ascii="Arial" w:hAnsi="Arial" w:cs="Arial"/>
          <w:shd w:val="clear" w:color="auto" w:fill="FFFFFF"/>
        </w:rPr>
      </w:pPr>
      <w:r w:rsidRPr="007E360E">
        <w:rPr>
          <w:rFonts w:ascii="Arial" w:hAnsi="Arial" w:cs="Arial"/>
          <w:color w:val="0B0C0C"/>
          <w:shd w:val="clear" w:color="auto" w:fill="FFFFFF"/>
        </w:rPr>
        <w:t>Further reading on what the ICO does can be found</w:t>
      </w:r>
      <w:r w:rsidRPr="007E360E">
        <w:rPr>
          <w:rFonts w:ascii="Arial" w:hAnsi="Arial" w:cs="Arial"/>
          <w:color w:val="525252"/>
          <w:shd w:val="clear" w:color="auto" w:fill="FFFFFF"/>
        </w:rPr>
        <w:t xml:space="preserve"> </w:t>
      </w:r>
      <w:hyperlink r:id="rId15" w:history="1">
        <w:r w:rsidRPr="007E360E">
          <w:rPr>
            <w:rStyle w:val="Hyperlink"/>
            <w:rFonts w:ascii="Arial" w:hAnsi="Arial" w:cs="Arial"/>
            <w:shd w:val="clear" w:color="auto" w:fill="FFFFFF"/>
          </w:rPr>
          <w:t>here</w:t>
        </w:r>
      </w:hyperlink>
      <w:r w:rsidRPr="001C39AA">
        <w:rPr>
          <w:rFonts w:ascii="Arial" w:hAnsi="Arial" w:cs="Arial"/>
          <w:shd w:val="clear" w:color="auto" w:fill="FFFFFF"/>
        </w:rPr>
        <w:t>.</w:t>
      </w:r>
    </w:p>
    <w:p w14:paraId="18953EE0" w14:textId="2251D90E" w:rsidR="0066737D" w:rsidRPr="00CB205C" w:rsidRDefault="0066737D" w:rsidP="00041912">
      <w:pPr>
        <w:pStyle w:val="Heading1"/>
        <w:keepLines/>
        <w:numPr>
          <w:ilvl w:val="0"/>
          <w:numId w:val="0"/>
        </w:numPr>
        <w:pBdr>
          <w:bottom w:val="single" w:sz="4" w:space="1" w:color="595959" w:themeColor="text1" w:themeTint="A6"/>
        </w:pBdr>
        <w:spacing w:before="360" w:after="160" w:line="259" w:lineRule="auto"/>
        <w:rPr>
          <w:sz w:val="28"/>
          <w:szCs w:val="28"/>
        </w:rPr>
      </w:pPr>
      <w:bookmarkStart w:id="40" w:name="_Toc106808853"/>
      <w:r w:rsidRPr="00CB205C">
        <w:rPr>
          <w:sz w:val="28"/>
          <w:szCs w:val="28"/>
        </w:rPr>
        <w:t>Understanding cookies</w:t>
      </w:r>
      <w:bookmarkEnd w:id="40"/>
    </w:p>
    <w:p w14:paraId="6A2B8CFF" w14:textId="51D790CE" w:rsidR="0066737D" w:rsidRPr="00CB205C" w:rsidRDefault="0066737D" w:rsidP="0066737D">
      <w:pPr>
        <w:pStyle w:val="Heading2"/>
        <w:ind w:left="567" w:hanging="567"/>
        <w:rPr>
          <w:rFonts w:ascii="Arial" w:hAnsi="Arial" w:cs="Arial"/>
          <w:smallCaps w:val="0"/>
          <w:sz w:val="24"/>
          <w:szCs w:val="24"/>
          <w:lang w:val="en-GB"/>
        </w:rPr>
      </w:pPr>
      <w:bookmarkStart w:id="41" w:name="_Toc106808854"/>
      <w:r w:rsidRPr="00CB205C">
        <w:rPr>
          <w:rFonts w:ascii="Arial" w:hAnsi="Arial" w:cs="Arial"/>
          <w:smallCaps w:val="0"/>
          <w:sz w:val="24"/>
          <w:szCs w:val="24"/>
          <w:lang w:val="en-GB"/>
        </w:rPr>
        <w:t>How do cookies benefit the user?</w:t>
      </w:r>
      <w:bookmarkEnd w:id="41"/>
    </w:p>
    <w:p w14:paraId="68792042" w14:textId="77777777" w:rsidR="00421B4C" w:rsidRPr="00CB205C" w:rsidRDefault="00421B4C" w:rsidP="00421B4C">
      <w:pPr>
        <w:pStyle w:val="textjustify"/>
        <w:shd w:val="clear" w:color="auto" w:fill="FFFFFF"/>
        <w:spacing w:before="0" w:beforeAutospacing="0" w:after="0" w:afterAutospacing="0"/>
        <w:rPr>
          <w:rFonts w:ascii="Arial" w:eastAsiaTheme="minorHAnsi" w:hAnsi="Arial" w:cs="Arial"/>
          <w:color w:val="0B0C0C"/>
          <w:sz w:val="22"/>
          <w:szCs w:val="22"/>
          <w:shd w:val="clear" w:color="auto" w:fill="FFFFFF"/>
          <w:lang w:eastAsia="en-US"/>
        </w:rPr>
      </w:pPr>
    </w:p>
    <w:p w14:paraId="769D3C86" w14:textId="3EB8C52B" w:rsidR="00842C8F" w:rsidRDefault="0066737D" w:rsidP="00421B4C">
      <w:pPr>
        <w:pStyle w:val="textjustify"/>
        <w:shd w:val="clear" w:color="auto" w:fill="FFFFFF"/>
        <w:spacing w:before="0" w:beforeAutospacing="0" w:after="0" w:afterAutospacing="0"/>
        <w:rPr>
          <w:rFonts w:ascii="Arial" w:eastAsiaTheme="minorHAnsi" w:hAnsi="Arial" w:cs="Arial"/>
          <w:color w:val="0B0C0C"/>
          <w:sz w:val="22"/>
          <w:szCs w:val="22"/>
          <w:shd w:val="clear" w:color="auto" w:fill="FFFFFF"/>
          <w:lang w:eastAsia="en-US"/>
        </w:rPr>
      </w:pPr>
      <w:r w:rsidRPr="00CB205C">
        <w:rPr>
          <w:rFonts w:ascii="Arial" w:eastAsiaTheme="minorHAnsi" w:hAnsi="Arial" w:cs="Arial"/>
          <w:color w:val="0B0C0C"/>
          <w:sz w:val="22"/>
          <w:szCs w:val="22"/>
          <w:shd w:val="clear" w:color="auto" w:fill="FFFFFF"/>
          <w:lang w:eastAsia="en-US"/>
        </w:rPr>
        <w:t xml:space="preserve">Some cookies are used to remember </w:t>
      </w:r>
      <w:r w:rsidR="00421B4C" w:rsidRPr="00CB205C">
        <w:rPr>
          <w:rFonts w:ascii="Arial" w:eastAsiaTheme="minorHAnsi" w:hAnsi="Arial" w:cs="Arial"/>
          <w:color w:val="0B0C0C"/>
          <w:sz w:val="22"/>
          <w:szCs w:val="22"/>
          <w:shd w:val="clear" w:color="auto" w:fill="FFFFFF"/>
          <w:lang w:eastAsia="en-US"/>
        </w:rPr>
        <w:t>searches or other aspects such as</w:t>
      </w:r>
      <w:r w:rsidRPr="00CB205C">
        <w:rPr>
          <w:rFonts w:ascii="Arial" w:eastAsiaTheme="minorHAnsi" w:hAnsi="Arial" w:cs="Arial"/>
          <w:color w:val="0B0C0C"/>
          <w:sz w:val="22"/>
          <w:szCs w:val="22"/>
          <w:shd w:val="clear" w:color="auto" w:fill="FFFFFF"/>
          <w:lang w:eastAsia="en-US"/>
        </w:rPr>
        <w:t xml:space="preserve"> </w:t>
      </w:r>
      <w:r w:rsidR="00421B4C" w:rsidRPr="00CB205C">
        <w:rPr>
          <w:rFonts w:ascii="Arial" w:eastAsiaTheme="minorHAnsi" w:hAnsi="Arial" w:cs="Arial"/>
          <w:color w:val="0B0C0C"/>
          <w:sz w:val="22"/>
          <w:szCs w:val="22"/>
          <w:shd w:val="clear" w:color="auto" w:fill="FFFFFF"/>
          <w:lang w:eastAsia="en-US"/>
        </w:rPr>
        <w:t xml:space="preserve">choosing </w:t>
      </w:r>
      <w:r w:rsidRPr="00CB205C">
        <w:rPr>
          <w:rFonts w:ascii="Arial" w:eastAsiaTheme="minorHAnsi" w:hAnsi="Arial" w:cs="Arial"/>
          <w:color w:val="0B0C0C"/>
          <w:sz w:val="22"/>
          <w:szCs w:val="22"/>
          <w:shd w:val="clear" w:color="auto" w:fill="FFFFFF"/>
          <w:lang w:eastAsia="en-US"/>
        </w:rPr>
        <w:t xml:space="preserve">a language, </w:t>
      </w:r>
      <w:proofErr w:type="gramStart"/>
      <w:r w:rsidRPr="00CB205C">
        <w:rPr>
          <w:rFonts w:ascii="Arial" w:eastAsiaTheme="minorHAnsi" w:hAnsi="Arial" w:cs="Arial"/>
          <w:color w:val="0B0C0C"/>
          <w:sz w:val="22"/>
          <w:szCs w:val="22"/>
          <w:shd w:val="clear" w:color="auto" w:fill="FFFFFF"/>
          <w:lang w:eastAsia="en-US"/>
        </w:rPr>
        <w:t>expanding</w:t>
      </w:r>
      <w:proofErr w:type="gramEnd"/>
      <w:r w:rsidRPr="00CB205C">
        <w:rPr>
          <w:rFonts w:ascii="Arial" w:eastAsiaTheme="minorHAnsi" w:hAnsi="Arial" w:cs="Arial"/>
          <w:color w:val="0B0C0C"/>
          <w:sz w:val="22"/>
          <w:szCs w:val="22"/>
          <w:shd w:val="clear" w:color="auto" w:fill="FFFFFF"/>
          <w:lang w:eastAsia="en-US"/>
        </w:rPr>
        <w:t xml:space="preserve"> and collapsing sections o</w:t>
      </w:r>
      <w:r w:rsidR="001C39AA">
        <w:rPr>
          <w:rFonts w:ascii="Arial" w:eastAsiaTheme="minorHAnsi" w:hAnsi="Arial" w:cs="Arial"/>
          <w:color w:val="0B0C0C"/>
          <w:sz w:val="22"/>
          <w:szCs w:val="22"/>
          <w:shd w:val="clear" w:color="auto" w:fill="FFFFFF"/>
          <w:lang w:eastAsia="en-US"/>
        </w:rPr>
        <w:t>f</w:t>
      </w:r>
      <w:r w:rsidRPr="00CB205C">
        <w:rPr>
          <w:rFonts w:ascii="Arial" w:eastAsiaTheme="minorHAnsi" w:hAnsi="Arial" w:cs="Arial"/>
          <w:color w:val="0B0C0C"/>
          <w:sz w:val="22"/>
          <w:szCs w:val="22"/>
          <w:shd w:val="clear" w:color="auto" w:fill="FFFFFF"/>
          <w:lang w:eastAsia="en-US"/>
        </w:rPr>
        <w:t xml:space="preserve"> tables of contents</w:t>
      </w:r>
      <w:r w:rsidR="00421B4C" w:rsidRPr="00CB205C">
        <w:rPr>
          <w:rFonts w:ascii="Arial" w:eastAsiaTheme="minorHAnsi" w:hAnsi="Arial" w:cs="Arial"/>
          <w:color w:val="0B0C0C"/>
          <w:sz w:val="22"/>
          <w:szCs w:val="22"/>
          <w:shd w:val="clear" w:color="auto" w:fill="FFFFFF"/>
          <w:lang w:eastAsia="en-US"/>
        </w:rPr>
        <w:t xml:space="preserve"> or </w:t>
      </w:r>
      <w:r w:rsidRPr="00CB205C">
        <w:rPr>
          <w:rFonts w:ascii="Arial" w:eastAsiaTheme="minorHAnsi" w:hAnsi="Arial" w:cs="Arial"/>
          <w:color w:val="0B0C0C"/>
          <w:sz w:val="22"/>
          <w:szCs w:val="22"/>
          <w:shd w:val="clear" w:color="auto" w:fill="FFFFFF"/>
          <w:lang w:eastAsia="en-US"/>
        </w:rPr>
        <w:t xml:space="preserve">dismissing notification banners. </w:t>
      </w:r>
    </w:p>
    <w:p w14:paraId="57B1E974" w14:textId="77777777" w:rsidR="00842C8F" w:rsidRDefault="00842C8F" w:rsidP="00421B4C">
      <w:pPr>
        <w:pStyle w:val="textjustify"/>
        <w:shd w:val="clear" w:color="auto" w:fill="FFFFFF"/>
        <w:spacing w:before="0" w:beforeAutospacing="0" w:after="0" w:afterAutospacing="0"/>
        <w:rPr>
          <w:rFonts w:ascii="Arial" w:eastAsiaTheme="minorHAnsi" w:hAnsi="Arial" w:cs="Arial"/>
          <w:color w:val="0B0C0C"/>
          <w:sz w:val="22"/>
          <w:szCs w:val="22"/>
          <w:shd w:val="clear" w:color="auto" w:fill="FFFFFF"/>
          <w:lang w:eastAsia="en-US"/>
        </w:rPr>
      </w:pPr>
    </w:p>
    <w:p w14:paraId="1E167B0E" w14:textId="01A87F8F" w:rsidR="00842C8F" w:rsidRDefault="00842C8F" w:rsidP="00842C8F">
      <w:pPr>
        <w:pStyle w:val="textjustify"/>
        <w:shd w:val="clear" w:color="auto" w:fill="FFFFFF"/>
        <w:spacing w:before="0" w:beforeAutospacing="0" w:after="0" w:afterAutospacing="0"/>
        <w:rPr>
          <w:rFonts w:ascii="Arial" w:eastAsiaTheme="minorHAnsi" w:hAnsi="Arial" w:cs="Arial"/>
          <w:color w:val="0B0C0C"/>
          <w:sz w:val="22"/>
          <w:szCs w:val="22"/>
          <w:shd w:val="clear" w:color="auto" w:fill="FFFFFF"/>
          <w:lang w:eastAsia="en-US"/>
        </w:rPr>
      </w:pPr>
      <w:r w:rsidRPr="00CB205C">
        <w:rPr>
          <w:rFonts w:ascii="Arial" w:eastAsiaTheme="minorHAnsi" w:hAnsi="Arial" w:cs="Arial"/>
          <w:color w:val="0B0C0C"/>
          <w:sz w:val="22"/>
          <w:szCs w:val="22"/>
          <w:shd w:val="clear" w:color="auto" w:fill="FFFFFF"/>
          <w:lang w:eastAsia="en-US"/>
        </w:rPr>
        <w:t xml:space="preserve">Other cookies help </w:t>
      </w:r>
      <w:r w:rsidR="001C39AA">
        <w:rPr>
          <w:rFonts w:ascii="Arial" w:eastAsiaTheme="minorHAnsi" w:hAnsi="Arial" w:cs="Arial"/>
          <w:color w:val="0B0C0C"/>
          <w:sz w:val="22"/>
          <w:szCs w:val="22"/>
          <w:shd w:val="clear" w:color="auto" w:fill="FFFFFF"/>
          <w:lang w:eastAsia="en-US"/>
        </w:rPr>
        <w:t xml:space="preserve">to </w:t>
      </w:r>
      <w:r w:rsidRPr="00CB205C">
        <w:rPr>
          <w:rFonts w:ascii="Arial" w:eastAsiaTheme="minorHAnsi" w:hAnsi="Arial" w:cs="Arial"/>
          <w:color w:val="0B0C0C"/>
          <w:sz w:val="22"/>
          <w:szCs w:val="22"/>
          <w:shd w:val="clear" w:color="auto" w:fill="FFFFFF"/>
          <w:lang w:eastAsia="en-US"/>
        </w:rPr>
        <w:t>define what areas of the website</w:t>
      </w:r>
      <w:r w:rsidR="001C39AA">
        <w:rPr>
          <w:rFonts w:ascii="Arial" w:eastAsiaTheme="minorHAnsi" w:hAnsi="Arial" w:cs="Arial"/>
          <w:color w:val="0B0C0C"/>
          <w:sz w:val="22"/>
          <w:szCs w:val="22"/>
          <w:shd w:val="clear" w:color="auto" w:fill="FFFFFF"/>
          <w:lang w:eastAsia="en-US"/>
        </w:rPr>
        <w:t xml:space="preserve"> are</w:t>
      </w:r>
      <w:r w:rsidRPr="00CB205C">
        <w:rPr>
          <w:rFonts w:ascii="Arial" w:eastAsiaTheme="minorHAnsi" w:hAnsi="Arial" w:cs="Arial"/>
          <w:color w:val="0B0C0C"/>
          <w:sz w:val="22"/>
          <w:szCs w:val="22"/>
          <w:shd w:val="clear" w:color="auto" w:fill="FFFFFF"/>
          <w:lang w:eastAsia="en-US"/>
        </w:rPr>
        <w:t xml:space="preserve"> used</w:t>
      </w:r>
      <w:r w:rsidR="00246ECA">
        <w:rPr>
          <w:rFonts w:ascii="Arial" w:eastAsiaTheme="minorHAnsi" w:hAnsi="Arial" w:cs="Arial"/>
          <w:color w:val="0B0C0C"/>
          <w:sz w:val="22"/>
          <w:szCs w:val="22"/>
          <w:shd w:val="clear" w:color="auto" w:fill="FFFFFF"/>
          <w:lang w:eastAsia="en-US"/>
        </w:rPr>
        <w:t>. A</w:t>
      </w:r>
      <w:r w:rsidRPr="00CB205C">
        <w:rPr>
          <w:rFonts w:ascii="Arial" w:eastAsiaTheme="minorHAnsi" w:hAnsi="Arial" w:cs="Arial"/>
          <w:color w:val="0B0C0C"/>
          <w:sz w:val="22"/>
          <w:szCs w:val="22"/>
          <w:shd w:val="clear" w:color="auto" w:fill="FFFFFF"/>
          <w:lang w:eastAsia="en-US"/>
        </w:rPr>
        <w:t>ny data captured will be anonymous and is used in an aggregated way meaning that cookies are collated to scrutinise overall trends in browsing behaviour.</w:t>
      </w:r>
    </w:p>
    <w:p w14:paraId="654ED4F4" w14:textId="77777777" w:rsidR="00531E80" w:rsidRPr="00842C8F" w:rsidRDefault="00531E80" w:rsidP="00531E80">
      <w:pPr>
        <w:pStyle w:val="Heading2"/>
        <w:ind w:left="567" w:hanging="567"/>
        <w:rPr>
          <w:rFonts w:ascii="Arial" w:hAnsi="Arial" w:cs="Arial"/>
          <w:smallCaps w:val="0"/>
          <w:sz w:val="24"/>
          <w:szCs w:val="24"/>
          <w:lang w:val="en-GB"/>
        </w:rPr>
      </w:pPr>
      <w:bookmarkStart w:id="42" w:name="_Toc106808855"/>
      <w:r w:rsidRPr="00842C8F">
        <w:rPr>
          <w:rFonts w:ascii="Arial" w:hAnsi="Arial" w:cs="Arial"/>
          <w:smallCaps w:val="0"/>
          <w:sz w:val="24"/>
          <w:szCs w:val="24"/>
          <w:lang w:val="en-GB"/>
        </w:rPr>
        <w:t>Are cookies safe?</w:t>
      </w:r>
      <w:bookmarkEnd w:id="42"/>
    </w:p>
    <w:p w14:paraId="1C4C881C" w14:textId="77777777" w:rsidR="00531E80" w:rsidRDefault="00531E80" w:rsidP="00531E80">
      <w:pPr>
        <w:pStyle w:val="textjustify"/>
        <w:shd w:val="clear" w:color="auto" w:fill="FFFFFF"/>
        <w:spacing w:before="0" w:beforeAutospacing="0" w:after="0" w:afterAutospacing="0"/>
        <w:rPr>
          <w:rFonts w:ascii="Arial" w:eastAsiaTheme="minorHAnsi" w:hAnsi="Arial" w:cs="Arial"/>
          <w:color w:val="0B0C0C"/>
          <w:sz w:val="22"/>
          <w:szCs w:val="22"/>
          <w:shd w:val="clear" w:color="auto" w:fill="FFFFFF"/>
          <w:lang w:eastAsia="en-US"/>
        </w:rPr>
      </w:pPr>
    </w:p>
    <w:p w14:paraId="3F0E4A20" w14:textId="037C472F" w:rsidR="00531E80" w:rsidRDefault="00531E80" w:rsidP="00531E80">
      <w:pPr>
        <w:shd w:val="clear" w:color="auto" w:fill="FFFFFF"/>
        <w:spacing w:after="240"/>
        <w:rPr>
          <w:rFonts w:ascii="Arial" w:hAnsi="Arial" w:cs="Arial"/>
          <w:color w:val="0B0C0C"/>
          <w:shd w:val="clear" w:color="auto" w:fill="FFFFFF"/>
        </w:rPr>
      </w:pPr>
      <w:r w:rsidRPr="00842C8F">
        <w:rPr>
          <w:rFonts w:ascii="Arial" w:hAnsi="Arial" w:cs="Arial"/>
          <w:color w:val="0B0C0C"/>
          <w:shd w:val="clear" w:color="auto" w:fill="FFFFFF"/>
        </w:rPr>
        <w:t xml:space="preserve">Staff, </w:t>
      </w:r>
      <w:proofErr w:type="gramStart"/>
      <w:r w:rsidRPr="00842C8F">
        <w:rPr>
          <w:rFonts w:ascii="Arial" w:hAnsi="Arial" w:cs="Arial"/>
          <w:color w:val="0B0C0C"/>
          <w:shd w:val="clear" w:color="auto" w:fill="FFFFFF"/>
        </w:rPr>
        <w:t>patients</w:t>
      </w:r>
      <w:proofErr w:type="gramEnd"/>
      <w:r w:rsidRPr="00842C8F">
        <w:rPr>
          <w:rFonts w:ascii="Arial" w:hAnsi="Arial" w:cs="Arial"/>
          <w:color w:val="0B0C0C"/>
          <w:shd w:val="clear" w:color="auto" w:fill="FFFFFF"/>
        </w:rPr>
        <w:t xml:space="preserve"> and other visitors to </w:t>
      </w:r>
      <w:r w:rsidR="004646F9">
        <w:rPr>
          <w:rFonts w:ascii="Arial" w:hAnsi="Arial" w:cs="Arial"/>
          <w:color w:val="0B0C0C"/>
          <w:shd w:val="clear" w:color="auto" w:fill="FFFFFF"/>
        </w:rPr>
        <w:t xml:space="preserve">the </w:t>
      </w:r>
      <w:r w:rsidR="00041912">
        <w:rPr>
          <w:rFonts w:ascii="Arial" w:hAnsi="Arial" w:cs="Arial"/>
          <w:color w:val="0B0C0C"/>
          <w:shd w:val="clear" w:color="auto" w:fill="FFFFFF"/>
        </w:rPr>
        <w:t>Regent House Surgery</w:t>
      </w:r>
      <w:r w:rsidR="00FB69D7">
        <w:rPr>
          <w:rFonts w:ascii="Arial" w:hAnsi="Arial" w:cs="Arial"/>
          <w:color w:val="0B0C0C"/>
          <w:shd w:val="clear" w:color="auto" w:fill="FFFFFF"/>
        </w:rPr>
        <w:t xml:space="preserve"> </w:t>
      </w:r>
      <w:r w:rsidRPr="00842C8F">
        <w:rPr>
          <w:rFonts w:ascii="Arial" w:hAnsi="Arial" w:cs="Arial"/>
          <w:color w:val="0B0C0C"/>
          <w:shd w:val="clear" w:color="auto" w:fill="FFFFFF"/>
        </w:rPr>
        <w:t xml:space="preserve">website may be aware that most websites use cookies. </w:t>
      </w:r>
    </w:p>
    <w:p w14:paraId="2CE9C957" w14:textId="2E8A7897" w:rsidR="008036B7" w:rsidRPr="008036B7" w:rsidRDefault="00531E80" w:rsidP="008036B7">
      <w:pPr>
        <w:rPr>
          <w:rFonts w:ascii="Arial" w:hAnsi="Arial" w:cs="Arial"/>
        </w:rPr>
      </w:pPr>
      <w:r w:rsidRPr="008036B7">
        <w:rPr>
          <w:rFonts w:ascii="Arial" w:hAnsi="Arial" w:cs="Arial"/>
        </w:rPr>
        <w:t>All users should be reassured that</w:t>
      </w:r>
      <w:r w:rsidR="00246ECA">
        <w:rPr>
          <w:rFonts w:ascii="Arial" w:hAnsi="Arial" w:cs="Arial"/>
        </w:rPr>
        <w:t xml:space="preserve"> cookies on</w:t>
      </w:r>
      <w:r w:rsidR="004646F9">
        <w:rPr>
          <w:rFonts w:ascii="Arial" w:hAnsi="Arial" w:cs="Arial"/>
        </w:rPr>
        <w:t xml:space="preserve"> </w:t>
      </w:r>
      <w:r w:rsidR="00041912">
        <w:rPr>
          <w:rFonts w:ascii="Arial" w:hAnsi="Arial" w:cs="Arial"/>
        </w:rPr>
        <w:t xml:space="preserve">the Regent House Surgery </w:t>
      </w:r>
      <w:r w:rsidRPr="008036B7">
        <w:rPr>
          <w:rFonts w:ascii="Arial" w:hAnsi="Arial" w:cs="Arial"/>
        </w:rPr>
        <w:t>website, as for others</w:t>
      </w:r>
      <w:r w:rsidR="00246ECA">
        <w:rPr>
          <w:rFonts w:ascii="Arial" w:hAnsi="Arial" w:cs="Arial"/>
        </w:rPr>
        <w:t>,</w:t>
      </w:r>
      <w:r w:rsidRPr="008036B7">
        <w:rPr>
          <w:rFonts w:ascii="Arial" w:hAnsi="Arial" w:cs="Arial"/>
        </w:rPr>
        <w:t xml:space="preserve"> will not cause any harm to </w:t>
      </w:r>
      <w:r w:rsidR="00246ECA">
        <w:rPr>
          <w:rFonts w:ascii="Arial" w:hAnsi="Arial" w:cs="Arial"/>
        </w:rPr>
        <w:t>a</w:t>
      </w:r>
      <w:r w:rsidRPr="008036B7">
        <w:rPr>
          <w:rFonts w:ascii="Arial" w:hAnsi="Arial" w:cs="Arial"/>
        </w:rPr>
        <w:t xml:space="preserve"> device, nor do they advise who the user is or divulge any personal details about </w:t>
      </w:r>
      <w:r w:rsidR="00246ECA">
        <w:rPr>
          <w:rFonts w:ascii="Arial" w:hAnsi="Arial" w:cs="Arial"/>
        </w:rPr>
        <w:t>the user</w:t>
      </w:r>
      <w:r w:rsidRPr="008036B7">
        <w:rPr>
          <w:rFonts w:ascii="Arial" w:hAnsi="Arial" w:cs="Arial"/>
        </w:rPr>
        <w:t xml:space="preserve">. The data they help </w:t>
      </w:r>
      <w:r w:rsidR="00246ECA">
        <w:rPr>
          <w:rFonts w:ascii="Arial" w:hAnsi="Arial" w:cs="Arial"/>
        </w:rPr>
        <w:t xml:space="preserve">to </w:t>
      </w:r>
      <w:r w:rsidRPr="008036B7">
        <w:rPr>
          <w:rFonts w:ascii="Arial" w:hAnsi="Arial" w:cs="Arial"/>
        </w:rPr>
        <w:t xml:space="preserve">collect is anonymous. At </w:t>
      </w:r>
      <w:r w:rsidR="00041912">
        <w:rPr>
          <w:rFonts w:ascii="Arial" w:hAnsi="Arial" w:cs="Arial"/>
        </w:rPr>
        <w:t xml:space="preserve">Regent House Surgery </w:t>
      </w:r>
      <w:r w:rsidRPr="008036B7">
        <w:rPr>
          <w:rFonts w:ascii="Arial" w:hAnsi="Arial" w:cs="Arial"/>
        </w:rPr>
        <w:t>we do not use cookies to collect any data that could be used to personally identify any user.</w:t>
      </w:r>
    </w:p>
    <w:p w14:paraId="797DF013" w14:textId="6B5F7E9F" w:rsidR="008036B7" w:rsidRDefault="00D1294A" w:rsidP="008036B7">
      <w:pPr>
        <w:pStyle w:val="Heading2"/>
        <w:ind w:left="567" w:hanging="567"/>
        <w:rPr>
          <w:rFonts w:ascii="Arial" w:hAnsi="Arial" w:cs="Arial"/>
          <w:smallCaps w:val="0"/>
          <w:sz w:val="24"/>
          <w:szCs w:val="24"/>
          <w:lang w:val="en-GB"/>
        </w:rPr>
      </w:pPr>
      <w:bookmarkStart w:id="43" w:name="_Toc106808856"/>
      <w:r>
        <w:rPr>
          <w:rFonts w:ascii="Arial" w:hAnsi="Arial" w:cs="Arial"/>
          <w:smallCaps w:val="0"/>
          <w:sz w:val="24"/>
          <w:szCs w:val="24"/>
          <w:lang w:val="en-GB"/>
        </w:rPr>
        <w:t xml:space="preserve">How </w:t>
      </w:r>
      <w:r w:rsidR="00FB69D7">
        <w:rPr>
          <w:rFonts w:ascii="Arial" w:hAnsi="Arial" w:cs="Arial"/>
          <w:smallCaps w:val="0"/>
          <w:sz w:val="24"/>
          <w:szCs w:val="24"/>
          <w:lang w:val="en-GB"/>
        </w:rPr>
        <w:t>are</w:t>
      </w:r>
      <w:r>
        <w:rPr>
          <w:rFonts w:ascii="Arial" w:hAnsi="Arial" w:cs="Arial"/>
          <w:smallCaps w:val="0"/>
          <w:sz w:val="24"/>
          <w:szCs w:val="24"/>
          <w:lang w:val="en-GB"/>
        </w:rPr>
        <w:t xml:space="preserve"> cookies</w:t>
      </w:r>
      <w:r w:rsidR="00FB69D7">
        <w:rPr>
          <w:rFonts w:ascii="Arial" w:hAnsi="Arial" w:cs="Arial"/>
          <w:smallCaps w:val="0"/>
          <w:sz w:val="24"/>
          <w:szCs w:val="24"/>
          <w:lang w:val="en-GB"/>
        </w:rPr>
        <w:t xml:space="preserve"> turned off</w:t>
      </w:r>
      <w:r>
        <w:rPr>
          <w:rFonts w:ascii="Arial" w:hAnsi="Arial" w:cs="Arial"/>
          <w:smallCaps w:val="0"/>
          <w:sz w:val="24"/>
          <w:szCs w:val="24"/>
          <w:lang w:val="en-GB"/>
        </w:rPr>
        <w:t>?</w:t>
      </w:r>
      <w:bookmarkEnd w:id="43"/>
    </w:p>
    <w:p w14:paraId="21CE125E" w14:textId="77777777" w:rsidR="008036B7" w:rsidRPr="008036B7" w:rsidRDefault="008036B7" w:rsidP="008036B7"/>
    <w:p w14:paraId="7CB6756F" w14:textId="1CEA0EFD" w:rsidR="00D1294A" w:rsidRPr="00D1294A" w:rsidRDefault="00D1294A" w:rsidP="008036B7">
      <w:pPr>
        <w:shd w:val="clear" w:color="auto" w:fill="FFFFFF"/>
        <w:spacing w:after="240"/>
        <w:rPr>
          <w:rFonts w:ascii="Arial" w:hAnsi="Arial" w:cs="Arial"/>
          <w:color w:val="0B0C0C"/>
          <w:shd w:val="clear" w:color="auto" w:fill="FFFFFF"/>
        </w:rPr>
      </w:pPr>
      <w:r w:rsidRPr="00D1294A">
        <w:rPr>
          <w:rFonts w:ascii="Arial" w:hAnsi="Arial" w:cs="Arial"/>
          <w:color w:val="0B0C0C"/>
          <w:shd w:val="clear" w:color="auto" w:fill="FFFFFF"/>
        </w:rPr>
        <w:t xml:space="preserve">Most modern browsers will offer different ways to configure how they </w:t>
      </w:r>
      <w:r w:rsidR="002F790E" w:rsidRPr="00D1294A">
        <w:rPr>
          <w:rFonts w:ascii="Arial" w:hAnsi="Arial" w:cs="Arial"/>
          <w:color w:val="0B0C0C"/>
          <w:shd w:val="clear" w:color="auto" w:fill="FFFFFF"/>
        </w:rPr>
        <w:t>manage</w:t>
      </w:r>
      <w:r w:rsidRPr="00D1294A">
        <w:rPr>
          <w:rFonts w:ascii="Arial" w:hAnsi="Arial" w:cs="Arial"/>
          <w:color w:val="0B0C0C"/>
          <w:shd w:val="clear" w:color="auto" w:fill="FFFFFF"/>
        </w:rPr>
        <w:t xml:space="preserve"> cookie</w:t>
      </w:r>
      <w:r w:rsidR="008036B7">
        <w:rPr>
          <w:rFonts w:ascii="Arial" w:hAnsi="Arial" w:cs="Arial"/>
          <w:color w:val="0B0C0C"/>
          <w:shd w:val="clear" w:color="auto" w:fill="FFFFFF"/>
        </w:rPr>
        <w:t xml:space="preserve">s and can </w:t>
      </w:r>
      <w:r w:rsidRPr="00D1294A">
        <w:rPr>
          <w:rFonts w:ascii="Arial" w:hAnsi="Arial" w:cs="Arial"/>
          <w:color w:val="0B0C0C"/>
          <w:shd w:val="clear" w:color="auto" w:fill="FFFFFF"/>
        </w:rPr>
        <w:t xml:space="preserve">vary from only allowing cookies from websites that </w:t>
      </w:r>
      <w:r w:rsidR="00246ECA">
        <w:rPr>
          <w:rFonts w:ascii="Arial" w:hAnsi="Arial" w:cs="Arial"/>
          <w:color w:val="0B0C0C"/>
          <w:shd w:val="clear" w:color="auto" w:fill="FFFFFF"/>
        </w:rPr>
        <w:t>a user</w:t>
      </w:r>
      <w:r w:rsidRPr="00D1294A">
        <w:rPr>
          <w:rFonts w:ascii="Arial" w:hAnsi="Arial" w:cs="Arial"/>
          <w:color w:val="0B0C0C"/>
          <w:shd w:val="clear" w:color="auto" w:fill="FFFFFF"/>
        </w:rPr>
        <w:t xml:space="preserve"> trust</w:t>
      </w:r>
      <w:r w:rsidR="00246ECA">
        <w:rPr>
          <w:rFonts w:ascii="Arial" w:hAnsi="Arial" w:cs="Arial"/>
          <w:color w:val="0B0C0C"/>
          <w:shd w:val="clear" w:color="auto" w:fill="FFFFFF"/>
        </w:rPr>
        <w:t>s</w:t>
      </w:r>
      <w:r w:rsidRPr="00D1294A">
        <w:rPr>
          <w:rFonts w:ascii="Arial" w:hAnsi="Arial" w:cs="Arial"/>
          <w:color w:val="0B0C0C"/>
          <w:shd w:val="clear" w:color="auto" w:fill="FFFFFF"/>
        </w:rPr>
        <w:t xml:space="preserve"> to </w:t>
      </w:r>
      <w:r w:rsidR="008036B7">
        <w:rPr>
          <w:rFonts w:ascii="Arial" w:hAnsi="Arial" w:cs="Arial"/>
          <w:color w:val="0B0C0C"/>
          <w:shd w:val="clear" w:color="auto" w:fill="FFFFFF"/>
        </w:rPr>
        <w:t xml:space="preserve">the user </w:t>
      </w:r>
      <w:r w:rsidRPr="00D1294A">
        <w:rPr>
          <w:rFonts w:ascii="Arial" w:hAnsi="Arial" w:cs="Arial"/>
          <w:color w:val="0B0C0C"/>
          <w:shd w:val="clear" w:color="auto" w:fill="FFFFFF"/>
        </w:rPr>
        <w:t>blocking all cookies by default.</w:t>
      </w:r>
    </w:p>
    <w:p w14:paraId="7EC414C3" w14:textId="42690EB9" w:rsidR="00D1294A" w:rsidRPr="00D1294A" w:rsidRDefault="008036B7" w:rsidP="008036B7">
      <w:pPr>
        <w:shd w:val="clear" w:color="auto" w:fill="FFFFFF"/>
        <w:spacing w:before="100" w:beforeAutospacing="1" w:after="100" w:afterAutospacing="1"/>
        <w:textAlignment w:val="baseline"/>
        <w:rPr>
          <w:rFonts w:ascii="Arial" w:hAnsi="Arial" w:cs="Arial"/>
          <w:color w:val="0B0C0C"/>
          <w:shd w:val="clear" w:color="auto" w:fill="FFFFFF"/>
        </w:rPr>
      </w:pPr>
      <w:r>
        <w:rPr>
          <w:rFonts w:ascii="Arial" w:hAnsi="Arial" w:cs="Arial"/>
          <w:color w:val="0B0C0C"/>
          <w:shd w:val="clear" w:color="auto" w:fill="FFFFFF"/>
        </w:rPr>
        <w:t>S</w:t>
      </w:r>
      <w:r w:rsidR="00D1294A" w:rsidRPr="00D1294A">
        <w:rPr>
          <w:rFonts w:ascii="Arial" w:hAnsi="Arial" w:cs="Arial"/>
          <w:color w:val="0B0C0C"/>
          <w:shd w:val="clear" w:color="auto" w:fill="FFFFFF"/>
        </w:rPr>
        <w:t xml:space="preserve">teps for controlling </w:t>
      </w:r>
      <w:r>
        <w:rPr>
          <w:rFonts w:ascii="Arial" w:hAnsi="Arial" w:cs="Arial"/>
          <w:color w:val="0B0C0C"/>
          <w:shd w:val="clear" w:color="auto" w:fill="FFFFFF"/>
        </w:rPr>
        <w:t xml:space="preserve">users’ </w:t>
      </w:r>
      <w:r w:rsidR="00D1294A" w:rsidRPr="00D1294A">
        <w:rPr>
          <w:rFonts w:ascii="Arial" w:hAnsi="Arial" w:cs="Arial"/>
          <w:color w:val="0B0C0C"/>
          <w:shd w:val="clear" w:color="auto" w:fill="FFFFFF"/>
        </w:rPr>
        <w:t>settings can vary for each browser</w:t>
      </w:r>
      <w:r>
        <w:rPr>
          <w:rFonts w:ascii="Arial" w:hAnsi="Arial" w:cs="Arial"/>
          <w:color w:val="0B0C0C"/>
          <w:shd w:val="clear" w:color="auto" w:fill="FFFFFF"/>
        </w:rPr>
        <w:t>. The following</w:t>
      </w:r>
      <w:r w:rsidR="00D1294A" w:rsidRPr="00D1294A">
        <w:rPr>
          <w:rFonts w:ascii="Arial" w:hAnsi="Arial" w:cs="Arial"/>
          <w:color w:val="0B0C0C"/>
          <w:shd w:val="clear" w:color="auto" w:fill="FFFFFF"/>
        </w:rPr>
        <w:t xml:space="preserve"> links </w:t>
      </w:r>
      <w:r>
        <w:rPr>
          <w:rFonts w:ascii="Arial" w:hAnsi="Arial" w:cs="Arial"/>
          <w:color w:val="0B0C0C"/>
          <w:shd w:val="clear" w:color="auto" w:fill="FFFFFF"/>
        </w:rPr>
        <w:t xml:space="preserve">are </w:t>
      </w:r>
      <w:r w:rsidR="00D1294A" w:rsidRPr="00D1294A">
        <w:rPr>
          <w:rFonts w:ascii="Arial" w:hAnsi="Arial" w:cs="Arial"/>
          <w:color w:val="0B0C0C"/>
          <w:shd w:val="clear" w:color="auto" w:fill="FFFFFF"/>
        </w:rPr>
        <w:t>the official instructions for the most common browsers:</w:t>
      </w:r>
    </w:p>
    <w:p w14:paraId="435D7D58" w14:textId="77777777" w:rsidR="00D1294A" w:rsidRPr="00580F37" w:rsidRDefault="00041912" w:rsidP="00F54074">
      <w:pPr>
        <w:pStyle w:val="ListParagraph"/>
        <w:numPr>
          <w:ilvl w:val="0"/>
          <w:numId w:val="4"/>
        </w:numPr>
        <w:shd w:val="clear" w:color="auto" w:fill="FFFFFF"/>
        <w:textAlignment w:val="baseline"/>
        <w:rPr>
          <w:rStyle w:val="Hyperlink"/>
        </w:rPr>
      </w:pPr>
      <w:hyperlink r:id="rId16" w:tooltip="Visit Google.com for instructions" w:history="1">
        <w:r w:rsidR="00D1294A" w:rsidRPr="00580F37">
          <w:rPr>
            <w:rStyle w:val="Hyperlink"/>
          </w:rPr>
          <w:t>Google Chrome</w:t>
        </w:r>
      </w:hyperlink>
    </w:p>
    <w:p w14:paraId="749E6039" w14:textId="77777777" w:rsidR="00D1294A" w:rsidRPr="00580F37" w:rsidRDefault="00041912" w:rsidP="00F54074">
      <w:pPr>
        <w:pStyle w:val="ListParagraph"/>
        <w:numPr>
          <w:ilvl w:val="0"/>
          <w:numId w:val="4"/>
        </w:numPr>
        <w:shd w:val="clear" w:color="auto" w:fill="FFFFFF"/>
        <w:textAlignment w:val="baseline"/>
        <w:rPr>
          <w:rStyle w:val="Hyperlink"/>
        </w:rPr>
      </w:pPr>
      <w:hyperlink r:id="rId17" w:tooltip="Visit the Mozilla website for instructions" w:history="1">
        <w:r w:rsidR="00D1294A" w:rsidRPr="00580F37">
          <w:rPr>
            <w:rStyle w:val="Hyperlink"/>
          </w:rPr>
          <w:t>Mozilla Firefox</w:t>
        </w:r>
      </w:hyperlink>
    </w:p>
    <w:p w14:paraId="7ADE60F1" w14:textId="77777777" w:rsidR="00D1294A" w:rsidRPr="00580F37" w:rsidRDefault="00041912" w:rsidP="00F54074">
      <w:pPr>
        <w:pStyle w:val="ListParagraph"/>
        <w:numPr>
          <w:ilvl w:val="0"/>
          <w:numId w:val="4"/>
        </w:numPr>
        <w:shd w:val="clear" w:color="auto" w:fill="FFFFFF"/>
        <w:textAlignment w:val="baseline"/>
        <w:rPr>
          <w:rStyle w:val="Hyperlink"/>
        </w:rPr>
      </w:pPr>
      <w:hyperlink r:id="rId18" w:anchor="/sfri11471" w:tooltip="Visit the Apple website for instructions" w:history="1">
        <w:r w:rsidR="00D1294A" w:rsidRPr="00580F37">
          <w:rPr>
            <w:rStyle w:val="Hyperlink"/>
          </w:rPr>
          <w:t>Apple Safari</w:t>
        </w:r>
      </w:hyperlink>
    </w:p>
    <w:p w14:paraId="4039EFAB" w14:textId="77777777" w:rsidR="00D1294A" w:rsidRPr="00580F37" w:rsidRDefault="00041912" w:rsidP="00F54074">
      <w:pPr>
        <w:pStyle w:val="ListParagraph"/>
        <w:numPr>
          <w:ilvl w:val="0"/>
          <w:numId w:val="4"/>
        </w:numPr>
        <w:shd w:val="clear" w:color="auto" w:fill="FFFFFF"/>
        <w:textAlignment w:val="baseline"/>
        <w:rPr>
          <w:rStyle w:val="Hyperlink"/>
        </w:rPr>
      </w:pPr>
      <w:hyperlink r:id="rId19" w:tooltip="Visit the Microsoft website for instructions" w:history="1">
        <w:r w:rsidR="00D1294A" w:rsidRPr="00580F37">
          <w:rPr>
            <w:rStyle w:val="Hyperlink"/>
          </w:rPr>
          <w:t>Internet Explorer</w:t>
        </w:r>
      </w:hyperlink>
    </w:p>
    <w:p w14:paraId="09AC3F2D" w14:textId="77777777" w:rsidR="00D1294A" w:rsidRPr="00580F37" w:rsidRDefault="00041912" w:rsidP="00F54074">
      <w:pPr>
        <w:pStyle w:val="ListParagraph"/>
        <w:numPr>
          <w:ilvl w:val="0"/>
          <w:numId w:val="4"/>
        </w:numPr>
        <w:shd w:val="clear" w:color="auto" w:fill="FFFFFF"/>
        <w:textAlignment w:val="baseline"/>
        <w:rPr>
          <w:rStyle w:val="Hyperlink"/>
        </w:rPr>
      </w:pPr>
      <w:hyperlink r:id="rId20" w:tooltip="Visit the Apple website for instructions" w:history="1">
        <w:r w:rsidR="00D1294A" w:rsidRPr="00580F37">
          <w:rPr>
            <w:rStyle w:val="Hyperlink"/>
          </w:rPr>
          <w:t>iOS Safari</w:t>
        </w:r>
      </w:hyperlink>
    </w:p>
    <w:p w14:paraId="7412B5D8" w14:textId="77777777" w:rsidR="008036B7" w:rsidRPr="00580F37" w:rsidRDefault="00041912" w:rsidP="00F54074">
      <w:pPr>
        <w:pStyle w:val="ListParagraph"/>
        <w:numPr>
          <w:ilvl w:val="0"/>
          <w:numId w:val="4"/>
        </w:numPr>
        <w:shd w:val="clear" w:color="auto" w:fill="FFFFFF"/>
        <w:textAlignment w:val="baseline"/>
        <w:rPr>
          <w:rStyle w:val="Hyperlink"/>
        </w:rPr>
      </w:pPr>
      <w:hyperlink r:id="rId21" w:tooltip="Visit the Google website for instructions" w:history="1">
        <w:r w:rsidR="00D1294A" w:rsidRPr="00580F37">
          <w:rPr>
            <w:rStyle w:val="Hyperlink"/>
          </w:rPr>
          <w:t>Google Android</w:t>
        </w:r>
      </w:hyperlink>
    </w:p>
    <w:p w14:paraId="2D6EF184" w14:textId="77777777" w:rsidR="008036B7" w:rsidRPr="008036B7" w:rsidRDefault="008036B7" w:rsidP="008036B7">
      <w:pPr>
        <w:shd w:val="clear" w:color="auto" w:fill="FFFFFF"/>
        <w:textAlignment w:val="baseline"/>
        <w:rPr>
          <w:rFonts w:ascii="Arial" w:eastAsia="Times New Roman" w:hAnsi="Arial" w:cs="Arial"/>
          <w:color w:val="545454"/>
          <w:lang w:eastAsia="en-GB"/>
        </w:rPr>
      </w:pPr>
    </w:p>
    <w:p w14:paraId="6C798404" w14:textId="5F5DFBB4" w:rsidR="00D1294A" w:rsidRPr="008036B7" w:rsidRDefault="00D1294A" w:rsidP="008036B7">
      <w:pPr>
        <w:shd w:val="clear" w:color="auto" w:fill="FFFFFF"/>
        <w:textAlignment w:val="baseline"/>
        <w:rPr>
          <w:rFonts w:ascii="Arial" w:eastAsia="Times New Roman" w:hAnsi="Arial" w:cs="Arial"/>
          <w:color w:val="545454"/>
          <w:lang w:eastAsia="en-GB"/>
        </w:rPr>
      </w:pPr>
      <w:r w:rsidRPr="00246ECA">
        <w:rPr>
          <w:rFonts w:ascii="Arial" w:eastAsia="Times New Roman" w:hAnsi="Arial" w:cs="Arial"/>
          <w:lang w:eastAsia="en-GB"/>
        </w:rPr>
        <w:t xml:space="preserve">For </w:t>
      </w:r>
      <w:r w:rsidR="008036B7" w:rsidRPr="00246ECA">
        <w:rPr>
          <w:rFonts w:ascii="Arial" w:eastAsia="Times New Roman" w:hAnsi="Arial" w:cs="Arial"/>
          <w:lang w:eastAsia="en-GB"/>
        </w:rPr>
        <w:t>m</w:t>
      </w:r>
      <w:r w:rsidRPr="00246ECA">
        <w:rPr>
          <w:rFonts w:ascii="Arial" w:eastAsia="Times New Roman" w:hAnsi="Arial" w:cs="Arial"/>
          <w:lang w:eastAsia="en-GB"/>
        </w:rPr>
        <w:t>ore advice on managing cookies</w:t>
      </w:r>
      <w:r w:rsidR="008036B7" w:rsidRPr="00246ECA">
        <w:rPr>
          <w:rFonts w:ascii="Arial" w:eastAsia="Times New Roman" w:hAnsi="Arial" w:cs="Arial"/>
          <w:lang w:eastAsia="en-GB"/>
        </w:rPr>
        <w:t xml:space="preserve">, refer to the </w:t>
      </w:r>
      <w:hyperlink r:id="rId22" w:tooltip="Visit the All About Cookies website" w:history="1">
        <w:r w:rsidRPr="00580F37">
          <w:rPr>
            <w:rStyle w:val="Hyperlink"/>
          </w:rPr>
          <w:t>All About Cookies</w:t>
        </w:r>
      </w:hyperlink>
      <w:r w:rsidRPr="00D1294A">
        <w:rPr>
          <w:rFonts w:ascii="Arial" w:eastAsia="Times New Roman" w:hAnsi="Arial" w:cs="Arial"/>
          <w:color w:val="545454"/>
          <w:lang w:eastAsia="en-GB"/>
        </w:rPr>
        <w:t> </w:t>
      </w:r>
      <w:r w:rsidRPr="00246ECA">
        <w:rPr>
          <w:rFonts w:ascii="Arial" w:eastAsia="Times New Roman" w:hAnsi="Arial" w:cs="Arial"/>
          <w:lang w:eastAsia="en-GB"/>
        </w:rPr>
        <w:t>website</w:t>
      </w:r>
      <w:r w:rsidRPr="00D1294A">
        <w:rPr>
          <w:rFonts w:ascii="Arial" w:eastAsia="Times New Roman" w:hAnsi="Arial" w:cs="Arial"/>
          <w:color w:val="545454"/>
          <w:lang w:eastAsia="en-GB"/>
        </w:rPr>
        <w:t>.</w:t>
      </w:r>
    </w:p>
    <w:p w14:paraId="66B2D4C4" w14:textId="40AFC001" w:rsidR="00B30841" w:rsidRPr="00CB205C" w:rsidRDefault="00861991" w:rsidP="00D1294A">
      <w:pPr>
        <w:pStyle w:val="Heading1"/>
        <w:keepLines/>
        <w:pBdr>
          <w:bottom w:val="single" w:sz="4" w:space="1" w:color="595959" w:themeColor="text1" w:themeTint="A6"/>
        </w:pBdr>
        <w:spacing w:before="360" w:after="160" w:line="259" w:lineRule="auto"/>
        <w:ind w:hanging="574"/>
        <w:rPr>
          <w:sz w:val="28"/>
          <w:szCs w:val="28"/>
        </w:rPr>
      </w:pPr>
      <w:bookmarkStart w:id="44" w:name="_Toc106808857"/>
      <w:r w:rsidRPr="00CB205C">
        <w:rPr>
          <w:sz w:val="28"/>
          <w:szCs w:val="28"/>
        </w:rPr>
        <w:lastRenderedPageBreak/>
        <w:t>Types of cookie</w:t>
      </w:r>
      <w:r w:rsidR="00D1294A">
        <w:rPr>
          <w:sz w:val="28"/>
          <w:szCs w:val="28"/>
        </w:rPr>
        <w:t>s</w:t>
      </w:r>
      <w:bookmarkEnd w:id="44"/>
    </w:p>
    <w:p w14:paraId="67A4CDF6" w14:textId="77777777" w:rsidR="00BB5650" w:rsidRDefault="00BB5650" w:rsidP="00B30841">
      <w:pPr>
        <w:shd w:val="clear" w:color="auto" w:fill="FFFFFF"/>
        <w:textAlignment w:val="baseline"/>
        <w:rPr>
          <w:rFonts w:ascii="Arial" w:hAnsi="Arial" w:cs="Arial"/>
          <w:color w:val="0B0C0C"/>
          <w:shd w:val="clear" w:color="auto" w:fill="FFFFFF"/>
        </w:rPr>
      </w:pPr>
    </w:p>
    <w:p w14:paraId="70B4F97A" w14:textId="68C0E551" w:rsidR="001C2B46" w:rsidRDefault="008036B7" w:rsidP="00B30841">
      <w:pPr>
        <w:shd w:val="clear" w:color="auto" w:fill="FFFFFF"/>
        <w:textAlignment w:val="baseline"/>
        <w:rPr>
          <w:rStyle w:val="Hyperlink"/>
          <w:rFonts w:ascii="Arial" w:hAnsi="Arial" w:cs="Arial"/>
        </w:rPr>
      </w:pPr>
      <w:r w:rsidRPr="00BB5650">
        <w:rPr>
          <w:rFonts w:ascii="Arial" w:hAnsi="Arial" w:cs="Arial"/>
          <w:color w:val="0B0C0C"/>
          <w:shd w:val="clear" w:color="auto" w:fill="FFFFFF"/>
        </w:rPr>
        <w:t>There are many types of cookie</w:t>
      </w:r>
      <w:r w:rsidR="004646F9">
        <w:rPr>
          <w:rFonts w:ascii="Arial" w:hAnsi="Arial" w:cs="Arial"/>
          <w:color w:val="0B0C0C"/>
          <w:shd w:val="clear" w:color="auto" w:fill="FFFFFF"/>
        </w:rPr>
        <w:t>s</w:t>
      </w:r>
      <w:r w:rsidRPr="00BB5650">
        <w:rPr>
          <w:rFonts w:ascii="Arial" w:hAnsi="Arial" w:cs="Arial"/>
          <w:color w:val="0B0C0C"/>
          <w:shd w:val="clear" w:color="auto" w:fill="FFFFFF"/>
        </w:rPr>
        <w:t xml:space="preserve"> </w:t>
      </w:r>
      <w:r w:rsidR="00283A6B">
        <w:rPr>
          <w:rFonts w:ascii="Arial" w:hAnsi="Arial" w:cs="Arial"/>
          <w:color w:val="0B0C0C"/>
          <w:shd w:val="clear" w:color="auto" w:fill="FFFFFF"/>
        </w:rPr>
        <w:t>and t</w:t>
      </w:r>
      <w:r w:rsidR="00BB5650" w:rsidRPr="00BB5650">
        <w:rPr>
          <w:rFonts w:ascii="Arial" w:hAnsi="Arial" w:cs="Arial"/>
          <w:color w:val="0B0C0C"/>
          <w:shd w:val="clear" w:color="auto" w:fill="FFFFFF"/>
        </w:rPr>
        <w:t xml:space="preserve">he following </w:t>
      </w:r>
      <w:r w:rsidR="00246ECA">
        <w:rPr>
          <w:rFonts w:ascii="Arial" w:hAnsi="Arial" w:cs="Arial"/>
          <w:color w:val="0B0C0C"/>
          <w:shd w:val="clear" w:color="auto" w:fill="FFFFFF"/>
        </w:rPr>
        <w:t>information has</w:t>
      </w:r>
      <w:r w:rsidR="00BB5650">
        <w:rPr>
          <w:rFonts w:ascii="Arial" w:hAnsi="Arial" w:cs="Arial"/>
          <w:color w:val="0B0C0C"/>
          <w:shd w:val="clear" w:color="auto" w:fill="FFFFFF"/>
        </w:rPr>
        <w:t xml:space="preserve"> been obtained </w:t>
      </w:r>
      <w:r w:rsidR="00246ECA">
        <w:rPr>
          <w:rFonts w:ascii="Arial" w:hAnsi="Arial" w:cs="Arial"/>
          <w:color w:val="0B0C0C"/>
          <w:shd w:val="clear" w:color="auto" w:fill="FFFFFF"/>
        </w:rPr>
        <w:t>from</w:t>
      </w:r>
      <w:r w:rsidR="00BB5650">
        <w:rPr>
          <w:rFonts w:ascii="Arial" w:hAnsi="Arial" w:cs="Arial"/>
          <w:color w:val="0B0C0C"/>
          <w:shd w:val="clear" w:color="auto" w:fill="FFFFFF"/>
        </w:rPr>
        <w:t xml:space="preserve"> </w:t>
      </w:r>
      <w:r w:rsidR="00283A6B">
        <w:rPr>
          <w:rFonts w:ascii="Arial" w:hAnsi="Arial" w:cs="Arial"/>
          <w:color w:val="0B0C0C"/>
          <w:shd w:val="clear" w:color="auto" w:fill="FFFFFF"/>
        </w:rPr>
        <w:t xml:space="preserve">both </w:t>
      </w:r>
      <w:hyperlink r:id="rId23" w:history="1">
        <w:r w:rsidR="00B46105">
          <w:rPr>
            <w:rStyle w:val="Hyperlink"/>
            <w:rFonts w:ascii="Arial" w:hAnsi="Arial" w:cs="Arial"/>
            <w:shd w:val="clear" w:color="auto" w:fill="FFFFFF"/>
          </w:rPr>
          <w:t>About Cookies - Cookie types</w:t>
        </w:r>
      </w:hyperlink>
      <w:r w:rsidR="00BB5650">
        <w:rPr>
          <w:rFonts w:ascii="Arial" w:hAnsi="Arial" w:cs="Arial"/>
          <w:color w:val="0B0C0C"/>
          <w:shd w:val="clear" w:color="auto" w:fill="FFFFFF"/>
        </w:rPr>
        <w:t xml:space="preserve"> and </w:t>
      </w:r>
      <w:r w:rsidR="00264CDE">
        <w:rPr>
          <w:rFonts w:ascii="Arial" w:hAnsi="Arial" w:cs="Arial"/>
          <w:color w:val="0B0C0C"/>
          <w:shd w:val="clear" w:color="auto" w:fill="FFFFFF"/>
        </w:rPr>
        <w:t xml:space="preserve">a useful page </w:t>
      </w:r>
      <w:r w:rsidR="00283A6B">
        <w:rPr>
          <w:rFonts w:ascii="Arial" w:hAnsi="Arial" w:cs="Arial"/>
          <w:color w:val="0B0C0C"/>
          <w:shd w:val="clear" w:color="auto" w:fill="FFFFFF"/>
        </w:rPr>
        <w:t xml:space="preserve">from </w:t>
      </w:r>
      <w:hyperlink r:id="rId24" w:history="1">
        <w:r w:rsidR="00B46105">
          <w:rPr>
            <w:rStyle w:val="Hyperlink"/>
            <w:rFonts w:ascii="Arial" w:hAnsi="Arial" w:cs="Arial"/>
          </w:rPr>
          <w:t>Age UK - Cookies</w:t>
        </w:r>
      </w:hyperlink>
      <w:r w:rsidR="00283A6B" w:rsidRPr="00246ECA">
        <w:rPr>
          <w:rStyle w:val="Hyperlink"/>
          <w:rFonts w:ascii="Arial" w:hAnsi="Arial" w:cs="Arial"/>
          <w:color w:val="auto"/>
          <w:u w:val="none"/>
        </w:rPr>
        <w:t>.</w:t>
      </w:r>
      <w:r w:rsidR="001C2B46" w:rsidRPr="00246ECA">
        <w:rPr>
          <w:rStyle w:val="Hyperlink"/>
          <w:rFonts w:ascii="Arial" w:hAnsi="Arial" w:cs="Arial"/>
          <w:color w:val="auto"/>
          <w:u w:val="none"/>
        </w:rPr>
        <w:t xml:space="preserve"> </w:t>
      </w:r>
    </w:p>
    <w:p w14:paraId="4CB9BAE2" w14:textId="77777777" w:rsidR="001C2B46" w:rsidRDefault="001C2B46" w:rsidP="00B30841">
      <w:pPr>
        <w:shd w:val="clear" w:color="auto" w:fill="FFFFFF"/>
        <w:textAlignment w:val="baseline"/>
        <w:rPr>
          <w:rStyle w:val="Hyperlink"/>
          <w:rFonts w:ascii="Arial" w:hAnsi="Arial" w:cs="Arial"/>
        </w:rPr>
      </w:pPr>
    </w:p>
    <w:p w14:paraId="61BC3B22" w14:textId="2CA3599A" w:rsidR="008036B7" w:rsidRPr="001C2B46" w:rsidRDefault="001C2B46" w:rsidP="00B30841">
      <w:pPr>
        <w:shd w:val="clear" w:color="auto" w:fill="FFFFFF"/>
        <w:textAlignment w:val="baseline"/>
        <w:rPr>
          <w:rFonts w:ascii="Arial" w:hAnsi="Arial" w:cs="Arial"/>
          <w:color w:val="0563C1" w:themeColor="hyperlink"/>
          <w:u w:val="single"/>
        </w:rPr>
      </w:pPr>
      <w:r w:rsidRPr="001C2B46">
        <w:rPr>
          <w:rFonts w:ascii="Arial" w:hAnsi="Arial" w:cs="Arial"/>
          <w:color w:val="0B0C0C"/>
          <w:shd w:val="clear" w:color="auto" w:fill="FFFFFF"/>
        </w:rPr>
        <w:t>It should be noted that t</w:t>
      </w:r>
      <w:r w:rsidR="00283A6B" w:rsidRPr="001C2B46">
        <w:rPr>
          <w:rFonts w:ascii="Arial" w:hAnsi="Arial" w:cs="Arial"/>
          <w:color w:val="0B0C0C"/>
          <w:shd w:val="clear" w:color="auto" w:fill="FFFFFF"/>
        </w:rPr>
        <w:t xml:space="preserve">his list is not exhaustive and some of the </w:t>
      </w:r>
      <w:r w:rsidR="00246ECA">
        <w:rPr>
          <w:rFonts w:ascii="Arial" w:hAnsi="Arial" w:cs="Arial"/>
          <w:color w:val="0B0C0C"/>
          <w:shd w:val="clear" w:color="auto" w:fill="FFFFFF"/>
        </w:rPr>
        <w:t xml:space="preserve">cookies </w:t>
      </w:r>
      <w:r w:rsidR="00283A6B" w:rsidRPr="001C2B46">
        <w:rPr>
          <w:rFonts w:ascii="Arial" w:hAnsi="Arial" w:cs="Arial"/>
          <w:color w:val="0B0C0C"/>
          <w:shd w:val="clear" w:color="auto" w:fill="FFFFFF"/>
        </w:rPr>
        <w:t>below may be known</w:t>
      </w:r>
      <w:r w:rsidR="00246ECA">
        <w:rPr>
          <w:rFonts w:ascii="Arial" w:hAnsi="Arial" w:cs="Arial"/>
          <w:color w:val="0B0C0C"/>
          <w:shd w:val="clear" w:color="auto" w:fill="FFFFFF"/>
        </w:rPr>
        <w:t xml:space="preserve"> by</w:t>
      </w:r>
      <w:r w:rsidR="00283A6B" w:rsidRPr="001C2B46">
        <w:rPr>
          <w:rFonts w:ascii="Arial" w:hAnsi="Arial" w:cs="Arial"/>
          <w:color w:val="0B0C0C"/>
          <w:shd w:val="clear" w:color="auto" w:fill="FFFFFF"/>
        </w:rPr>
        <w:t xml:space="preserve"> different names.</w:t>
      </w:r>
    </w:p>
    <w:p w14:paraId="6D035B7E" w14:textId="6B25889B" w:rsidR="00BB5650" w:rsidRDefault="00BB5650" w:rsidP="008036B7">
      <w:pPr>
        <w:pStyle w:val="Heading2"/>
        <w:ind w:left="567" w:hanging="567"/>
        <w:rPr>
          <w:rFonts w:ascii="Arial" w:hAnsi="Arial" w:cs="Arial"/>
          <w:smallCaps w:val="0"/>
          <w:sz w:val="24"/>
          <w:szCs w:val="24"/>
          <w:lang w:val="en-GB"/>
        </w:rPr>
      </w:pPr>
      <w:bookmarkStart w:id="45" w:name="_Toc106808858"/>
      <w:r>
        <w:rPr>
          <w:rFonts w:ascii="Arial" w:hAnsi="Arial" w:cs="Arial"/>
          <w:smallCaps w:val="0"/>
          <w:sz w:val="24"/>
          <w:szCs w:val="24"/>
          <w:lang w:val="en-GB"/>
        </w:rPr>
        <w:t>Session cookie</w:t>
      </w:r>
      <w:bookmarkEnd w:id="45"/>
    </w:p>
    <w:p w14:paraId="19F68F08" w14:textId="22D9EEF7" w:rsidR="00BB5650" w:rsidRPr="00BB5650" w:rsidRDefault="00BB5650" w:rsidP="00BB5650">
      <w:pPr>
        <w:rPr>
          <w:rFonts w:ascii="Arial" w:hAnsi="Arial" w:cs="Arial"/>
        </w:rPr>
      </w:pPr>
    </w:p>
    <w:p w14:paraId="1DB13108" w14:textId="11B120C5" w:rsidR="00BB5650" w:rsidRPr="00BB5650" w:rsidRDefault="00BB5650" w:rsidP="00BB5650">
      <w:pPr>
        <w:rPr>
          <w:rFonts w:ascii="Arial" w:hAnsi="Arial" w:cs="Arial"/>
        </w:rPr>
      </w:pPr>
      <w:r w:rsidRPr="00BB5650">
        <w:rPr>
          <w:rFonts w:ascii="Arial" w:hAnsi="Arial" w:cs="Arial"/>
        </w:rPr>
        <w:t>A session cookie for a website only exists whilst the user is reading or navigating the website. When the user closes their web browser</w:t>
      </w:r>
      <w:r w:rsidR="00246ECA">
        <w:rPr>
          <w:rFonts w:ascii="Arial" w:hAnsi="Arial" w:cs="Arial"/>
        </w:rPr>
        <w:t>,</w:t>
      </w:r>
      <w:r w:rsidRPr="00BB5650">
        <w:rPr>
          <w:rFonts w:ascii="Arial" w:hAnsi="Arial" w:cs="Arial"/>
        </w:rPr>
        <w:t xml:space="preserve"> these cookies are usually removed.</w:t>
      </w:r>
    </w:p>
    <w:p w14:paraId="12601E8F" w14:textId="0473E420" w:rsidR="00BB5650" w:rsidRDefault="00BB5650" w:rsidP="008036B7">
      <w:pPr>
        <w:pStyle w:val="Heading2"/>
        <w:ind w:left="567" w:hanging="567"/>
        <w:rPr>
          <w:rFonts w:ascii="Arial" w:hAnsi="Arial" w:cs="Arial"/>
          <w:smallCaps w:val="0"/>
          <w:sz w:val="24"/>
          <w:szCs w:val="24"/>
          <w:lang w:val="en-GB"/>
        </w:rPr>
      </w:pPr>
      <w:bookmarkStart w:id="46" w:name="_Toc106808859"/>
      <w:r>
        <w:rPr>
          <w:rFonts w:ascii="Arial" w:hAnsi="Arial" w:cs="Arial"/>
          <w:smallCaps w:val="0"/>
          <w:sz w:val="24"/>
          <w:szCs w:val="24"/>
          <w:lang w:val="en-GB"/>
        </w:rPr>
        <w:t>Persistent cookie</w:t>
      </w:r>
      <w:bookmarkEnd w:id="46"/>
    </w:p>
    <w:p w14:paraId="6F1C4E4E" w14:textId="2BF50830" w:rsidR="00BB5650" w:rsidRPr="00246ECA" w:rsidRDefault="00BB5650" w:rsidP="00BB5650">
      <w:pPr>
        <w:rPr>
          <w:sz w:val="24"/>
          <w:szCs w:val="24"/>
        </w:rPr>
      </w:pPr>
    </w:p>
    <w:p w14:paraId="334CD28C" w14:textId="4B2A42A5" w:rsidR="00BB5650" w:rsidRPr="00246ECA" w:rsidRDefault="00BB5650" w:rsidP="00BB5650">
      <w:pPr>
        <w:rPr>
          <w:rFonts w:ascii="Arial" w:hAnsi="Arial" w:cs="Arial"/>
        </w:rPr>
      </w:pPr>
      <w:r w:rsidRPr="00246ECA">
        <w:rPr>
          <w:rFonts w:ascii="Arial" w:hAnsi="Arial" w:cs="Arial"/>
        </w:rPr>
        <w:t>A persistent cookie for a website exists on a user’s computer until a set future date</w:t>
      </w:r>
      <w:r w:rsidR="00246ECA">
        <w:rPr>
          <w:rFonts w:ascii="Arial" w:hAnsi="Arial" w:cs="Arial"/>
        </w:rPr>
        <w:t>,</w:t>
      </w:r>
      <w:r w:rsidRPr="00246ECA">
        <w:rPr>
          <w:rFonts w:ascii="Arial" w:hAnsi="Arial" w:cs="Arial"/>
        </w:rPr>
        <w:t xml:space="preserve"> </w:t>
      </w:r>
      <w:r w:rsidR="00C31B66" w:rsidRPr="00246ECA">
        <w:rPr>
          <w:rFonts w:ascii="Arial" w:hAnsi="Arial" w:cs="Arial"/>
        </w:rPr>
        <w:t>e.g.,</w:t>
      </w:r>
      <w:r w:rsidRPr="00246ECA">
        <w:rPr>
          <w:rFonts w:ascii="Arial" w:hAnsi="Arial" w:cs="Arial"/>
        </w:rPr>
        <w:t xml:space="preserve"> the cookie expiry date could be set as </w:t>
      </w:r>
      <w:r w:rsidR="00246ECA">
        <w:rPr>
          <w:rFonts w:ascii="Arial" w:hAnsi="Arial" w:cs="Arial"/>
        </w:rPr>
        <w:t>one</w:t>
      </w:r>
      <w:r w:rsidRPr="00246ECA">
        <w:rPr>
          <w:rFonts w:ascii="Arial" w:hAnsi="Arial" w:cs="Arial"/>
        </w:rPr>
        <w:t xml:space="preserve"> year, and each time a website is accessed over this period the website could access the cookie.</w:t>
      </w:r>
    </w:p>
    <w:p w14:paraId="1286427A" w14:textId="3556B182" w:rsidR="00BB5650" w:rsidRPr="00BB5650" w:rsidRDefault="00246ECA" w:rsidP="00BB5650">
      <w:pPr>
        <w:pStyle w:val="Heading2"/>
        <w:ind w:left="567" w:hanging="567"/>
        <w:rPr>
          <w:rFonts w:ascii="Arial" w:hAnsi="Arial" w:cs="Arial"/>
          <w:smallCaps w:val="0"/>
          <w:sz w:val="24"/>
          <w:szCs w:val="24"/>
          <w:lang w:val="en-GB"/>
        </w:rPr>
      </w:pPr>
      <w:bookmarkStart w:id="47" w:name="_Toc106808860"/>
      <w:proofErr w:type="spellStart"/>
      <w:r>
        <w:rPr>
          <w:rFonts w:ascii="Arial" w:hAnsi="Arial" w:cs="Arial"/>
          <w:smallCaps w:val="0"/>
          <w:sz w:val="24"/>
          <w:szCs w:val="24"/>
          <w:lang w:val="en-GB"/>
        </w:rPr>
        <w:t>HttpO</w:t>
      </w:r>
      <w:r w:rsidR="00BB5650">
        <w:rPr>
          <w:rFonts w:ascii="Arial" w:hAnsi="Arial" w:cs="Arial"/>
          <w:smallCaps w:val="0"/>
          <w:sz w:val="24"/>
          <w:szCs w:val="24"/>
          <w:lang w:val="en-GB"/>
        </w:rPr>
        <w:t>nly</w:t>
      </w:r>
      <w:proofErr w:type="spellEnd"/>
      <w:r w:rsidR="00BB5650" w:rsidRPr="00BB5650">
        <w:rPr>
          <w:rFonts w:ascii="Arial" w:hAnsi="Arial" w:cs="Arial"/>
          <w:smallCaps w:val="0"/>
          <w:sz w:val="24"/>
          <w:szCs w:val="24"/>
          <w:lang w:val="en-GB"/>
        </w:rPr>
        <w:t xml:space="preserve"> cookie</w:t>
      </w:r>
      <w:bookmarkEnd w:id="47"/>
    </w:p>
    <w:p w14:paraId="25DD6660" w14:textId="77777777" w:rsidR="00BB5650" w:rsidRDefault="00BB5650" w:rsidP="00BB5650">
      <w:pPr>
        <w:rPr>
          <w:rFonts w:ascii="Arial" w:hAnsi="Arial" w:cs="Arial"/>
          <w:color w:val="444444"/>
        </w:rPr>
      </w:pPr>
    </w:p>
    <w:p w14:paraId="5C0328FA" w14:textId="15467A15" w:rsidR="00283A6B" w:rsidRPr="008E59EE" w:rsidRDefault="00BB5650" w:rsidP="00BB5650">
      <w:pPr>
        <w:textAlignment w:val="baseline"/>
        <w:rPr>
          <w:rFonts w:ascii="Arial" w:hAnsi="Arial" w:cs="Arial"/>
        </w:rPr>
      </w:pPr>
      <w:r w:rsidRPr="008E59EE">
        <w:rPr>
          <w:rFonts w:ascii="Arial" w:hAnsi="Arial" w:cs="Arial"/>
        </w:rPr>
        <w:t xml:space="preserve">An </w:t>
      </w:r>
      <w:proofErr w:type="spellStart"/>
      <w:r w:rsidRPr="008E59EE">
        <w:rPr>
          <w:rFonts w:ascii="Arial" w:hAnsi="Arial" w:cs="Arial"/>
        </w:rPr>
        <w:t>H</w:t>
      </w:r>
      <w:r w:rsidR="008E59EE" w:rsidRPr="008E59EE">
        <w:rPr>
          <w:rFonts w:ascii="Arial" w:hAnsi="Arial" w:cs="Arial"/>
        </w:rPr>
        <w:t>ttp</w:t>
      </w:r>
      <w:r w:rsidRPr="008E59EE">
        <w:rPr>
          <w:rFonts w:ascii="Arial" w:hAnsi="Arial" w:cs="Arial"/>
        </w:rPr>
        <w:t>Only</w:t>
      </w:r>
      <w:proofErr w:type="spellEnd"/>
      <w:r w:rsidRPr="008E59EE">
        <w:rPr>
          <w:rFonts w:ascii="Arial" w:hAnsi="Arial" w:cs="Arial"/>
        </w:rPr>
        <w:t xml:space="preserve"> cookie can only be used via </w:t>
      </w:r>
      <w:hyperlink r:id="rId25" w:history="1">
        <w:r w:rsidRPr="00B46105">
          <w:rPr>
            <w:rStyle w:val="Hyperlink"/>
            <w:rFonts w:ascii="Arial" w:hAnsi="Arial" w:cs="Arial"/>
          </w:rPr>
          <w:t>HTTP</w:t>
        </w:r>
      </w:hyperlink>
      <w:r w:rsidRPr="008E59EE">
        <w:rPr>
          <w:rFonts w:ascii="Arial" w:hAnsi="Arial" w:cs="Arial"/>
        </w:rPr>
        <w:t xml:space="preserve"> or </w:t>
      </w:r>
      <w:hyperlink r:id="rId26" w:history="1">
        <w:r w:rsidRPr="00B46105">
          <w:rPr>
            <w:rStyle w:val="Hyperlink"/>
            <w:rFonts w:ascii="Arial" w:hAnsi="Arial" w:cs="Arial"/>
          </w:rPr>
          <w:t>HTTPS</w:t>
        </w:r>
      </w:hyperlink>
      <w:r w:rsidR="00B46105">
        <w:rPr>
          <w:rFonts w:ascii="Arial" w:hAnsi="Arial" w:cs="Arial"/>
        </w:rPr>
        <w:t xml:space="preserve"> </w:t>
      </w:r>
      <w:r w:rsidRPr="008E59EE">
        <w:rPr>
          <w:rFonts w:ascii="Arial" w:hAnsi="Arial" w:cs="Arial"/>
        </w:rPr>
        <w:t>and therefore cannot be accessed by JavaScript. This reduces</w:t>
      </w:r>
      <w:r w:rsidR="008E59EE" w:rsidRPr="008E59EE">
        <w:rPr>
          <w:rFonts w:ascii="Arial" w:hAnsi="Arial" w:cs="Arial"/>
        </w:rPr>
        <w:t xml:space="preserve"> the</w:t>
      </w:r>
      <w:r w:rsidRPr="008E59EE">
        <w:rPr>
          <w:rFonts w:ascii="Arial" w:hAnsi="Arial" w:cs="Arial"/>
        </w:rPr>
        <w:t xml:space="preserve"> threat of session cookie theft via cross site scripting (XSS).</w:t>
      </w:r>
    </w:p>
    <w:p w14:paraId="10B50642" w14:textId="48DFF18D" w:rsidR="00BB5650" w:rsidRPr="00BB5650" w:rsidRDefault="00BB5650" w:rsidP="00BB5650">
      <w:pPr>
        <w:pStyle w:val="Heading2"/>
        <w:ind w:left="567" w:hanging="567"/>
        <w:rPr>
          <w:rFonts w:ascii="Arial" w:hAnsi="Arial" w:cs="Arial"/>
          <w:smallCaps w:val="0"/>
          <w:sz w:val="24"/>
          <w:szCs w:val="24"/>
          <w:lang w:val="en-GB"/>
        </w:rPr>
      </w:pPr>
      <w:bookmarkStart w:id="48" w:name="_Toc106808861"/>
      <w:r>
        <w:rPr>
          <w:rFonts w:ascii="Arial" w:hAnsi="Arial" w:cs="Arial"/>
          <w:smallCaps w:val="0"/>
          <w:sz w:val="24"/>
          <w:szCs w:val="24"/>
          <w:lang w:val="en-GB"/>
        </w:rPr>
        <w:t>Secure</w:t>
      </w:r>
      <w:r w:rsidRPr="00BB5650">
        <w:rPr>
          <w:rFonts w:ascii="Arial" w:hAnsi="Arial" w:cs="Arial"/>
          <w:smallCaps w:val="0"/>
          <w:sz w:val="24"/>
          <w:szCs w:val="24"/>
          <w:lang w:val="en-GB"/>
        </w:rPr>
        <w:t xml:space="preserve"> cookie</w:t>
      </w:r>
      <w:bookmarkEnd w:id="48"/>
    </w:p>
    <w:p w14:paraId="39FB5AB6" w14:textId="77777777" w:rsidR="00BB5650" w:rsidRPr="008E59EE" w:rsidRDefault="00BB5650" w:rsidP="00BB5650">
      <w:pPr>
        <w:textAlignment w:val="baseline"/>
        <w:rPr>
          <w:rFonts w:ascii="Arial" w:hAnsi="Arial" w:cs="Arial"/>
        </w:rPr>
      </w:pPr>
    </w:p>
    <w:p w14:paraId="5AA64B6F" w14:textId="21BCF1D5" w:rsidR="008E59EE" w:rsidRPr="008E59EE" w:rsidRDefault="00BB5650" w:rsidP="00BB5650">
      <w:pPr>
        <w:rPr>
          <w:rFonts w:ascii="Arial" w:hAnsi="Arial" w:cs="Arial"/>
        </w:rPr>
      </w:pPr>
      <w:r w:rsidRPr="008E59EE">
        <w:rPr>
          <w:rFonts w:ascii="Arial" w:hAnsi="Arial" w:cs="Arial"/>
        </w:rPr>
        <w:t>A secure cookie can only be used via HTTPS. This ensures the cookie data is encrypted, reducing the expos</w:t>
      </w:r>
      <w:r w:rsidR="00301DCD" w:rsidRPr="008E59EE">
        <w:rPr>
          <w:rFonts w:ascii="Arial" w:hAnsi="Arial" w:cs="Arial"/>
        </w:rPr>
        <w:t>ur</w:t>
      </w:r>
      <w:r w:rsidRPr="008E59EE">
        <w:rPr>
          <w:rFonts w:ascii="Arial" w:hAnsi="Arial" w:cs="Arial"/>
        </w:rPr>
        <w:t>e to cookie theft via eavesdropping.</w:t>
      </w:r>
    </w:p>
    <w:p w14:paraId="15570D75" w14:textId="738B57A6" w:rsidR="00264CDE" w:rsidRPr="00264CDE" w:rsidRDefault="00BE271A" w:rsidP="00264CDE">
      <w:pPr>
        <w:pStyle w:val="Heading2"/>
        <w:ind w:left="567" w:hanging="567"/>
        <w:rPr>
          <w:rFonts w:ascii="Arial" w:hAnsi="Arial" w:cs="Arial"/>
          <w:smallCaps w:val="0"/>
          <w:sz w:val="24"/>
          <w:szCs w:val="24"/>
          <w:lang w:val="en-GB"/>
        </w:rPr>
      </w:pPr>
      <w:bookmarkStart w:id="49" w:name="_Toc106808862"/>
      <w:r>
        <w:rPr>
          <w:rFonts w:ascii="Arial" w:hAnsi="Arial" w:cs="Arial"/>
          <w:smallCaps w:val="0"/>
          <w:sz w:val="24"/>
          <w:szCs w:val="24"/>
          <w:lang w:val="en-GB"/>
        </w:rPr>
        <w:t>First and t</w:t>
      </w:r>
      <w:r w:rsidR="00264CDE">
        <w:rPr>
          <w:rFonts w:ascii="Arial" w:hAnsi="Arial" w:cs="Arial"/>
          <w:smallCaps w:val="0"/>
          <w:sz w:val="24"/>
          <w:szCs w:val="24"/>
          <w:lang w:val="en-GB"/>
        </w:rPr>
        <w:t>hird-party</w:t>
      </w:r>
      <w:r w:rsidR="00264CDE" w:rsidRPr="00264CDE">
        <w:rPr>
          <w:rFonts w:ascii="Arial" w:hAnsi="Arial" w:cs="Arial"/>
          <w:smallCaps w:val="0"/>
          <w:sz w:val="24"/>
          <w:szCs w:val="24"/>
          <w:lang w:val="en-GB"/>
        </w:rPr>
        <w:t xml:space="preserve"> cookie</w:t>
      </w:r>
      <w:bookmarkEnd w:id="49"/>
    </w:p>
    <w:p w14:paraId="5A9CFADF" w14:textId="77777777" w:rsidR="00264CDE" w:rsidRPr="00264CDE" w:rsidRDefault="00264CDE" w:rsidP="00264CDE">
      <w:pPr>
        <w:rPr>
          <w:lang w:val="en-US"/>
        </w:rPr>
      </w:pPr>
    </w:p>
    <w:p w14:paraId="6420B63D" w14:textId="57533CA0" w:rsidR="00264CDE" w:rsidRPr="008E59EE" w:rsidRDefault="00264CDE" w:rsidP="00264CDE">
      <w:pPr>
        <w:rPr>
          <w:rFonts w:ascii="Arial" w:hAnsi="Arial" w:cs="Arial"/>
        </w:rPr>
      </w:pPr>
      <w:r w:rsidRPr="008E59EE">
        <w:rPr>
          <w:rFonts w:ascii="Arial" w:hAnsi="Arial" w:cs="Arial"/>
        </w:rPr>
        <w:t xml:space="preserve">First-party cookies are cookies set with the same domain (or its subdomain) as per the user’s browser's address bar. Third-party cookies are cookies set with domains different from the one shown on that address bar. </w:t>
      </w:r>
    </w:p>
    <w:p w14:paraId="48994652" w14:textId="77777777" w:rsidR="00264CDE" w:rsidRPr="008E59EE" w:rsidRDefault="00264CDE" w:rsidP="00264CDE">
      <w:pPr>
        <w:rPr>
          <w:rFonts w:ascii="Arial" w:hAnsi="Arial" w:cs="Arial"/>
        </w:rPr>
      </w:pPr>
    </w:p>
    <w:p w14:paraId="2856E860" w14:textId="4BC64495" w:rsidR="00264CDE" w:rsidRPr="008E59EE" w:rsidRDefault="00264CDE" w:rsidP="00264CDE">
      <w:pPr>
        <w:rPr>
          <w:rFonts w:ascii="Arial" w:hAnsi="Arial" w:cs="Arial"/>
        </w:rPr>
      </w:pPr>
      <w:r w:rsidRPr="008E59EE">
        <w:rPr>
          <w:rFonts w:ascii="Arial" w:hAnsi="Arial" w:cs="Arial"/>
        </w:rPr>
        <w:t xml:space="preserve">The web pages on the first domain may feature content from a third-party domain, </w:t>
      </w:r>
      <w:r w:rsidR="00623275" w:rsidRPr="008E59EE">
        <w:rPr>
          <w:rFonts w:ascii="Arial" w:hAnsi="Arial" w:cs="Arial"/>
        </w:rPr>
        <w:t>e.g.,</w:t>
      </w:r>
      <w:r w:rsidRPr="008E59EE">
        <w:rPr>
          <w:rFonts w:ascii="Arial" w:hAnsi="Arial" w:cs="Arial"/>
        </w:rPr>
        <w:t xml:space="preserve"> a ‘pop-up’ advert. Privacy setting options in most modern browsers allow </w:t>
      </w:r>
      <w:r w:rsidR="008E59EE">
        <w:rPr>
          <w:rFonts w:ascii="Arial" w:hAnsi="Arial" w:cs="Arial"/>
        </w:rPr>
        <w:t xml:space="preserve">the </w:t>
      </w:r>
      <w:r w:rsidRPr="008E59EE">
        <w:rPr>
          <w:rFonts w:ascii="Arial" w:hAnsi="Arial" w:cs="Arial"/>
        </w:rPr>
        <w:t>blocking</w:t>
      </w:r>
      <w:r w:rsidR="008E59EE">
        <w:rPr>
          <w:rFonts w:ascii="Arial" w:hAnsi="Arial" w:cs="Arial"/>
        </w:rPr>
        <w:t xml:space="preserve"> of</w:t>
      </w:r>
      <w:r w:rsidRPr="008E59EE">
        <w:rPr>
          <w:rFonts w:ascii="Arial" w:hAnsi="Arial" w:cs="Arial"/>
        </w:rPr>
        <w:t xml:space="preserve"> third-party tracking cookies.</w:t>
      </w:r>
    </w:p>
    <w:p w14:paraId="3B3EBD95" w14:textId="0C96DB1A" w:rsidR="008036B7" w:rsidRPr="00CB205C" w:rsidRDefault="008036B7" w:rsidP="008036B7">
      <w:pPr>
        <w:pStyle w:val="Heading2"/>
        <w:ind w:left="567" w:hanging="567"/>
        <w:rPr>
          <w:rFonts w:ascii="Arial" w:hAnsi="Arial" w:cs="Arial"/>
          <w:smallCaps w:val="0"/>
          <w:sz w:val="24"/>
          <w:szCs w:val="24"/>
          <w:lang w:val="en-GB"/>
        </w:rPr>
      </w:pPr>
      <w:bookmarkStart w:id="50" w:name="_Toc106808863"/>
      <w:r w:rsidRPr="00CB205C">
        <w:rPr>
          <w:rFonts w:ascii="Arial" w:hAnsi="Arial" w:cs="Arial"/>
          <w:smallCaps w:val="0"/>
          <w:sz w:val="24"/>
          <w:szCs w:val="24"/>
          <w:lang w:val="en-GB"/>
        </w:rPr>
        <w:t>Strictly necessary cookies</w:t>
      </w:r>
      <w:bookmarkEnd w:id="50"/>
      <w:r w:rsidRPr="00CB205C">
        <w:rPr>
          <w:rFonts w:ascii="Arial" w:hAnsi="Arial" w:cs="Arial"/>
          <w:smallCaps w:val="0"/>
          <w:sz w:val="24"/>
          <w:szCs w:val="24"/>
          <w:lang w:val="en-GB"/>
        </w:rPr>
        <w:t> </w:t>
      </w:r>
    </w:p>
    <w:p w14:paraId="467A93AA" w14:textId="77777777" w:rsidR="008036B7" w:rsidRDefault="008036B7" w:rsidP="00B30841">
      <w:pPr>
        <w:shd w:val="clear" w:color="auto" w:fill="FFFFFF"/>
        <w:textAlignment w:val="baseline"/>
        <w:rPr>
          <w:rFonts w:ascii="Arial" w:eastAsia="Times New Roman" w:hAnsi="Arial" w:cs="Arial"/>
          <w:lang w:eastAsia="en-GB"/>
        </w:rPr>
      </w:pPr>
    </w:p>
    <w:p w14:paraId="1B3B22B2" w14:textId="49A23302" w:rsidR="005426E0" w:rsidRPr="00CB205C" w:rsidRDefault="008036B7" w:rsidP="00B30841">
      <w:pPr>
        <w:shd w:val="clear" w:color="auto" w:fill="FFFFFF"/>
        <w:textAlignment w:val="baseline"/>
        <w:rPr>
          <w:rFonts w:ascii="Arial" w:eastAsia="Times New Roman" w:hAnsi="Arial" w:cs="Arial"/>
          <w:lang w:eastAsia="en-GB"/>
        </w:rPr>
      </w:pPr>
      <w:r>
        <w:rPr>
          <w:rFonts w:ascii="Arial" w:eastAsia="Times New Roman" w:hAnsi="Arial" w:cs="Arial"/>
          <w:lang w:eastAsia="en-GB"/>
        </w:rPr>
        <w:t>Strictly necessary</w:t>
      </w:r>
      <w:r w:rsidR="00956525" w:rsidRPr="00CB205C">
        <w:rPr>
          <w:rFonts w:ascii="Arial" w:eastAsia="Times New Roman" w:hAnsi="Arial" w:cs="Arial"/>
          <w:lang w:eastAsia="en-GB"/>
        </w:rPr>
        <w:t xml:space="preserve"> cookies are essential to make a website work and enable features that users have specifically asked for. Without </w:t>
      </w:r>
      <w:r w:rsidR="00723808" w:rsidRPr="00CB205C">
        <w:rPr>
          <w:rFonts w:ascii="Arial" w:eastAsia="Times New Roman" w:hAnsi="Arial" w:cs="Arial"/>
          <w:lang w:eastAsia="en-GB"/>
        </w:rPr>
        <w:t xml:space="preserve">the </w:t>
      </w:r>
      <w:r w:rsidR="00956525" w:rsidRPr="00CB205C">
        <w:rPr>
          <w:rFonts w:ascii="Arial" w:eastAsia="Times New Roman" w:hAnsi="Arial" w:cs="Arial"/>
          <w:lang w:eastAsia="en-GB"/>
        </w:rPr>
        <w:t xml:space="preserve">use of cookies, these features of the website could not </w:t>
      </w:r>
      <w:r w:rsidR="00623275" w:rsidRPr="00CB205C">
        <w:rPr>
          <w:rFonts w:ascii="Arial" w:eastAsia="Times New Roman" w:hAnsi="Arial" w:cs="Arial"/>
          <w:lang w:eastAsia="en-GB"/>
        </w:rPr>
        <w:t>operate,</w:t>
      </w:r>
      <w:r w:rsidR="00A01668" w:rsidRPr="00CB205C">
        <w:rPr>
          <w:rFonts w:ascii="Arial" w:eastAsia="Times New Roman" w:hAnsi="Arial" w:cs="Arial"/>
          <w:lang w:eastAsia="en-GB"/>
        </w:rPr>
        <w:t xml:space="preserve"> or </w:t>
      </w:r>
      <w:r w:rsidR="00A25BE0" w:rsidRPr="00CB205C">
        <w:rPr>
          <w:rFonts w:ascii="Arial" w:eastAsia="Times New Roman" w:hAnsi="Arial" w:cs="Arial"/>
          <w:lang w:eastAsia="en-GB"/>
        </w:rPr>
        <w:t>some features may not be accessible</w:t>
      </w:r>
      <w:r w:rsidR="00A01668" w:rsidRPr="00CB205C">
        <w:rPr>
          <w:rFonts w:ascii="Arial" w:eastAsia="Times New Roman" w:hAnsi="Arial" w:cs="Arial"/>
          <w:lang w:eastAsia="en-GB"/>
        </w:rPr>
        <w:t>.</w:t>
      </w:r>
      <w:r w:rsidR="000E1186" w:rsidRPr="00CB205C">
        <w:rPr>
          <w:rFonts w:ascii="Arial" w:eastAsia="Times New Roman" w:hAnsi="Arial" w:cs="Arial"/>
          <w:lang w:eastAsia="en-GB"/>
        </w:rPr>
        <w:t xml:space="preserve"> </w:t>
      </w:r>
    </w:p>
    <w:p w14:paraId="6D6172D8" w14:textId="77777777" w:rsidR="00B30841" w:rsidRPr="00CB205C" w:rsidRDefault="00956525" w:rsidP="00B30841">
      <w:pPr>
        <w:pStyle w:val="Heading2"/>
        <w:ind w:left="567" w:hanging="567"/>
        <w:rPr>
          <w:rFonts w:ascii="Arial" w:hAnsi="Arial" w:cs="Arial"/>
          <w:smallCaps w:val="0"/>
          <w:sz w:val="24"/>
          <w:szCs w:val="24"/>
          <w:lang w:val="en-GB"/>
        </w:rPr>
      </w:pPr>
      <w:bookmarkStart w:id="51" w:name="_Toc106808864"/>
      <w:r w:rsidRPr="00CB205C">
        <w:rPr>
          <w:rFonts w:ascii="Arial" w:hAnsi="Arial" w:cs="Arial"/>
          <w:smallCaps w:val="0"/>
          <w:sz w:val="24"/>
          <w:szCs w:val="24"/>
          <w:lang w:val="en-GB"/>
        </w:rPr>
        <w:lastRenderedPageBreak/>
        <w:t>Performance cookies</w:t>
      </w:r>
      <w:bookmarkEnd w:id="51"/>
    </w:p>
    <w:p w14:paraId="63007611" w14:textId="77777777" w:rsidR="00B30841" w:rsidRPr="00CB205C" w:rsidRDefault="00B30841" w:rsidP="00B30841">
      <w:pPr>
        <w:shd w:val="clear" w:color="auto" w:fill="FFFFFF"/>
        <w:textAlignment w:val="baseline"/>
        <w:rPr>
          <w:rFonts w:ascii="Arial" w:eastAsia="Times New Roman" w:hAnsi="Arial" w:cs="Arial"/>
          <w:lang w:eastAsia="en-GB"/>
        </w:rPr>
      </w:pPr>
    </w:p>
    <w:p w14:paraId="3921D134" w14:textId="758494B9" w:rsidR="001663A8" w:rsidRPr="00CB205C" w:rsidRDefault="008036B7" w:rsidP="00B30841">
      <w:pPr>
        <w:shd w:val="clear" w:color="auto" w:fill="FFFFFF"/>
        <w:textAlignment w:val="baseline"/>
        <w:rPr>
          <w:rFonts w:ascii="Arial" w:eastAsia="Times New Roman" w:hAnsi="Arial" w:cs="Arial"/>
          <w:lang w:eastAsia="en-GB"/>
        </w:rPr>
      </w:pPr>
      <w:r>
        <w:rPr>
          <w:rFonts w:ascii="Arial" w:eastAsia="Times New Roman" w:hAnsi="Arial" w:cs="Arial"/>
          <w:lang w:eastAsia="en-GB"/>
        </w:rPr>
        <w:t>Performance</w:t>
      </w:r>
      <w:r w:rsidR="00956525" w:rsidRPr="00CB205C">
        <w:rPr>
          <w:rFonts w:ascii="Arial" w:eastAsia="Times New Roman" w:hAnsi="Arial" w:cs="Arial"/>
          <w:lang w:eastAsia="en-GB"/>
        </w:rPr>
        <w:t xml:space="preserve"> cookies collect anonymous information about users for the purpose of assessing the performance of a website. Common uses include well-known web analytics tools such as Google Analytics.</w:t>
      </w:r>
    </w:p>
    <w:p w14:paraId="13E9BE73" w14:textId="5A3C27A4" w:rsidR="001663A8" w:rsidRPr="00CB205C" w:rsidRDefault="00861991" w:rsidP="00861991">
      <w:pPr>
        <w:pStyle w:val="Heading2"/>
        <w:ind w:left="567" w:hanging="567"/>
        <w:rPr>
          <w:rFonts w:ascii="Arial" w:hAnsi="Arial" w:cs="Arial"/>
          <w:smallCaps w:val="0"/>
          <w:sz w:val="24"/>
          <w:szCs w:val="24"/>
          <w:lang w:val="en-GB"/>
        </w:rPr>
      </w:pPr>
      <w:bookmarkStart w:id="52" w:name="_Analytics_cookies"/>
      <w:bookmarkStart w:id="53" w:name="_Toc106808865"/>
      <w:bookmarkEnd w:id="52"/>
      <w:r w:rsidRPr="00CB205C">
        <w:rPr>
          <w:rFonts w:ascii="Arial" w:hAnsi="Arial" w:cs="Arial"/>
          <w:smallCaps w:val="0"/>
          <w:sz w:val="24"/>
          <w:szCs w:val="24"/>
          <w:lang w:val="en-GB"/>
        </w:rPr>
        <w:t>Analytics</w:t>
      </w:r>
      <w:r w:rsidR="001663A8" w:rsidRPr="00CB205C">
        <w:rPr>
          <w:rFonts w:ascii="Arial" w:hAnsi="Arial" w:cs="Arial"/>
          <w:smallCaps w:val="0"/>
          <w:sz w:val="24"/>
          <w:szCs w:val="24"/>
          <w:lang w:val="en-GB"/>
        </w:rPr>
        <w:t xml:space="preserve"> cookies</w:t>
      </w:r>
      <w:bookmarkEnd w:id="53"/>
    </w:p>
    <w:p w14:paraId="44675E45" w14:textId="77777777" w:rsidR="001663A8" w:rsidRPr="00CB205C" w:rsidRDefault="001663A8" w:rsidP="00B30841">
      <w:pPr>
        <w:shd w:val="clear" w:color="auto" w:fill="FFFFFF"/>
        <w:textAlignment w:val="baseline"/>
        <w:rPr>
          <w:rFonts w:ascii="Arial" w:eastAsia="Times New Roman" w:hAnsi="Arial" w:cs="Arial"/>
          <w:lang w:eastAsia="en-GB"/>
        </w:rPr>
      </w:pPr>
    </w:p>
    <w:p w14:paraId="6D77322A" w14:textId="6C845B04" w:rsidR="001C2B46" w:rsidRDefault="0082782A" w:rsidP="00861991">
      <w:pPr>
        <w:shd w:val="clear" w:color="auto" w:fill="FFFFFF"/>
        <w:textAlignment w:val="baseline"/>
        <w:rPr>
          <w:rFonts w:ascii="Arial" w:eastAsia="Times New Roman" w:hAnsi="Arial" w:cs="Arial"/>
          <w:lang w:eastAsia="en-GB"/>
        </w:rPr>
      </w:pPr>
      <w:r w:rsidRPr="00CB205C">
        <w:rPr>
          <w:rFonts w:ascii="Arial" w:eastAsia="Times New Roman" w:hAnsi="Arial" w:cs="Arial"/>
          <w:lang w:eastAsia="en-GB"/>
        </w:rPr>
        <w:t>These are used so</w:t>
      </w:r>
      <w:r w:rsidR="008E59EE">
        <w:rPr>
          <w:rFonts w:ascii="Arial" w:eastAsia="Times New Roman" w:hAnsi="Arial" w:cs="Arial"/>
          <w:lang w:eastAsia="en-GB"/>
        </w:rPr>
        <w:t xml:space="preserve"> that</w:t>
      </w:r>
      <w:r w:rsidRPr="00CB205C">
        <w:rPr>
          <w:rFonts w:ascii="Arial" w:eastAsia="Times New Roman" w:hAnsi="Arial" w:cs="Arial"/>
          <w:lang w:eastAsia="en-GB"/>
        </w:rPr>
        <w:t xml:space="preserve"> online services can collect information about how people access them</w:t>
      </w:r>
      <w:r w:rsidR="008E59EE">
        <w:rPr>
          <w:rFonts w:ascii="Arial" w:eastAsia="Times New Roman" w:hAnsi="Arial" w:cs="Arial"/>
          <w:lang w:eastAsia="en-GB"/>
        </w:rPr>
        <w:t>,</w:t>
      </w:r>
      <w:r w:rsidRPr="00CB205C">
        <w:rPr>
          <w:rFonts w:ascii="Arial" w:eastAsia="Times New Roman" w:hAnsi="Arial" w:cs="Arial"/>
          <w:lang w:eastAsia="en-GB"/>
        </w:rPr>
        <w:t xml:space="preserve"> </w:t>
      </w:r>
      <w:r w:rsidR="00C31B66" w:rsidRPr="00CB205C">
        <w:rPr>
          <w:rFonts w:ascii="Arial" w:eastAsia="Times New Roman" w:hAnsi="Arial" w:cs="Arial"/>
          <w:lang w:eastAsia="en-GB"/>
        </w:rPr>
        <w:t>e.g.,</w:t>
      </w:r>
      <w:r w:rsidR="004019A9" w:rsidRPr="00CB205C">
        <w:rPr>
          <w:rFonts w:ascii="Arial" w:eastAsia="Times New Roman" w:hAnsi="Arial" w:cs="Arial"/>
          <w:lang w:eastAsia="en-GB"/>
        </w:rPr>
        <w:t xml:space="preserve"> </w:t>
      </w:r>
      <w:r w:rsidRPr="00CB205C">
        <w:rPr>
          <w:rFonts w:ascii="Arial" w:eastAsia="Times New Roman" w:hAnsi="Arial" w:cs="Arial"/>
          <w:lang w:eastAsia="en-GB"/>
        </w:rPr>
        <w:t xml:space="preserve">the number of users on a website, how long they visit. </w:t>
      </w:r>
    </w:p>
    <w:p w14:paraId="0A50B4D5" w14:textId="77777777" w:rsidR="001C2B46" w:rsidRDefault="001C2B46" w:rsidP="00861991">
      <w:pPr>
        <w:shd w:val="clear" w:color="auto" w:fill="FFFFFF"/>
        <w:textAlignment w:val="baseline"/>
        <w:rPr>
          <w:rFonts w:ascii="Arial" w:eastAsia="Times New Roman" w:hAnsi="Arial" w:cs="Arial"/>
          <w:lang w:eastAsia="en-GB"/>
        </w:rPr>
      </w:pPr>
    </w:p>
    <w:p w14:paraId="74C49CB0" w14:textId="54FE9A2F" w:rsidR="00861991" w:rsidRPr="00CB205C" w:rsidRDefault="0082782A" w:rsidP="00861991">
      <w:pPr>
        <w:shd w:val="clear" w:color="auto" w:fill="FFFFFF"/>
        <w:textAlignment w:val="baseline"/>
        <w:rPr>
          <w:rFonts w:ascii="Arial" w:eastAsia="Times New Roman" w:hAnsi="Arial" w:cs="Arial"/>
          <w:lang w:eastAsia="en-GB"/>
        </w:rPr>
      </w:pPr>
      <w:r w:rsidRPr="00CB205C">
        <w:rPr>
          <w:rFonts w:ascii="Arial" w:eastAsia="Times New Roman" w:hAnsi="Arial" w:cs="Arial"/>
          <w:lang w:eastAsia="en-GB"/>
        </w:rPr>
        <w:t xml:space="preserve">This </w:t>
      </w:r>
      <w:r w:rsidR="004019A9" w:rsidRPr="00CB205C">
        <w:rPr>
          <w:rFonts w:ascii="Arial" w:eastAsia="Times New Roman" w:hAnsi="Arial" w:cs="Arial"/>
          <w:lang w:eastAsia="en-GB"/>
        </w:rPr>
        <w:t xml:space="preserve">is also known as </w:t>
      </w:r>
      <w:r w:rsidR="004019A9" w:rsidRPr="001C2B46">
        <w:rPr>
          <w:rFonts w:ascii="Arial" w:eastAsia="Times New Roman" w:hAnsi="Arial" w:cs="Arial"/>
          <w:i/>
          <w:iCs/>
          <w:lang w:eastAsia="en-GB"/>
        </w:rPr>
        <w:t>‘</w:t>
      </w:r>
      <w:r w:rsidR="00FB69D7" w:rsidRPr="00FB69D7">
        <w:rPr>
          <w:rFonts w:ascii="Arial" w:eastAsia="Times New Roman" w:hAnsi="Arial" w:cs="Arial"/>
          <w:iCs/>
          <w:lang w:eastAsia="en-GB"/>
        </w:rPr>
        <w:t>web audience measurement’</w:t>
      </w:r>
      <w:r w:rsidR="00FB69D7">
        <w:rPr>
          <w:rFonts w:ascii="Arial" w:eastAsia="Times New Roman" w:hAnsi="Arial" w:cs="Arial"/>
          <w:lang w:eastAsia="en-GB"/>
        </w:rPr>
        <w:t xml:space="preserve"> </w:t>
      </w:r>
      <w:r w:rsidR="001C2B46">
        <w:rPr>
          <w:rFonts w:ascii="Arial" w:eastAsia="Times New Roman" w:hAnsi="Arial" w:cs="Arial"/>
          <w:lang w:eastAsia="en-GB"/>
        </w:rPr>
        <w:t xml:space="preserve">and </w:t>
      </w:r>
      <w:r w:rsidR="004019A9" w:rsidRPr="00CB205C">
        <w:rPr>
          <w:rFonts w:ascii="Arial" w:eastAsia="Times New Roman" w:hAnsi="Arial" w:cs="Arial"/>
          <w:lang w:eastAsia="en-GB"/>
        </w:rPr>
        <w:t xml:space="preserve">is often </w:t>
      </w:r>
      <w:r w:rsidR="001C2B46">
        <w:rPr>
          <w:rFonts w:ascii="Arial" w:eastAsia="Times New Roman" w:hAnsi="Arial" w:cs="Arial"/>
          <w:lang w:eastAsia="en-GB"/>
        </w:rPr>
        <w:t>completed</w:t>
      </w:r>
      <w:r w:rsidR="004019A9" w:rsidRPr="00CB205C">
        <w:rPr>
          <w:rFonts w:ascii="Arial" w:eastAsia="Times New Roman" w:hAnsi="Arial" w:cs="Arial"/>
          <w:lang w:eastAsia="en-GB"/>
        </w:rPr>
        <w:t xml:space="preserve"> in the background.</w:t>
      </w:r>
    </w:p>
    <w:p w14:paraId="05F1C375" w14:textId="49076239" w:rsidR="00861991" w:rsidRPr="00CB205C" w:rsidRDefault="00861991" w:rsidP="00861991">
      <w:pPr>
        <w:pStyle w:val="Heading2"/>
        <w:ind w:left="567" w:hanging="567"/>
        <w:rPr>
          <w:rFonts w:ascii="Arial" w:hAnsi="Arial" w:cs="Arial"/>
          <w:smallCaps w:val="0"/>
          <w:sz w:val="24"/>
          <w:szCs w:val="24"/>
          <w:lang w:val="en-GB"/>
        </w:rPr>
      </w:pPr>
      <w:bookmarkStart w:id="54" w:name="_Toc106808866"/>
      <w:r w:rsidRPr="00CB205C">
        <w:rPr>
          <w:rFonts w:ascii="Arial" w:hAnsi="Arial" w:cs="Arial"/>
          <w:smallCaps w:val="0"/>
          <w:sz w:val="24"/>
          <w:szCs w:val="24"/>
          <w:lang w:val="en-GB"/>
        </w:rPr>
        <w:t>Functional cookies</w:t>
      </w:r>
      <w:bookmarkEnd w:id="54"/>
    </w:p>
    <w:p w14:paraId="090982CC" w14:textId="26E4021F" w:rsidR="0082782A" w:rsidRPr="00CB205C" w:rsidRDefault="0082782A" w:rsidP="00861991">
      <w:pPr>
        <w:shd w:val="clear" w:color="auto" w:fill="FFFFFF"/>
        <w:textAlignment w:val="baseline"/>
      </w:pPr>
    </w:p>
    <w:p w14:paraId="23CCD863" w14:textId="6E8BBE59" w:rsidR="00861991" w:rsidRPr="00CB205C" w:rsidRDefault="00956525" w:rsidP="00861991">
      <w:pPr>
        <w:shd w:val="clear" w:color="auto" w:fill="FFFFFF"/>
        <w:textAlignment w:val="baseline"/>
        <w:rPr>
          <w:rFonts w:ascii="Arial" w:eastAsia="Times New Roman" w:hAnsi="Arial" w:cs="Arial"/>
          <w:lang w:eastAsia="en-GB"/>
        </w:rPr>
      </w:pPr>
      <w:r w:rsidRPr="00CB205C">
        <w:rPr>
          <w:rFonts w:ascii="Arial" w:eastAsia="Times New Roman" w:hAnsi="Arial" w:cs="Arial"/>
          <w:lang w:eastAsia="en-GB"/>
        </w:rPr>
        <w:t xml:space="preserve">These are cookies that automatically remember choices that users have previously made </w:t>
      </w:r>
      <w:r w:rsidR="00B46105" w:rsidRPr="00CB205C">
        <w:rPr>
          <w:rFonts w:ascii="Arial" w:eastAsia="Times New Roman" w:hAnsi="Arial" w:cs="Arial"/>
          <w:lang w:eastAsia="en-GB"/>
        </w:rPr>
        <w:t>to</w:t>
      </w:r>
      <w:r w:rsidRPr="00CB205C">
        <w:rPr>
          <w:rFonts w:ascii="Arial" w:eastAsia="Times New Roman" w:hAnsi="Arial" w:cs="Arial"/>
          <w:lang w:eastAsia="en-GB"/>
        </w:rPr>
        <w:t xml:space="preserve"> improve their experience next time they visit a website. </w:t>
      </w:r>
      <w:r w:rsidR="001C2B46">
        <w:rPr>
          <w:rFonts w:ascii="Arial" w:eastAsia="Times New Roman" w:hAnsi="Arial" w:cs="Arial"/>
          <w:lang w:eastAsia="en-GB"/>
        </w:rPr>
        <w:t xml:space="preserve">An </w:t>
      </w:r>
      <w:r w:rsidRPr="00CB205C">
        <w:rPr>
          <w:rFonts w:ascii="Arial" w:eastAsia="Times New Roman" w:hAnsi="Arial" w:cs="Arial"/>
          <w:lang w:eastAsia="en-GB"/>
        </w:rPr>
        <w:t>example</w:t>
      </w:r>
      <w:r w:rsidR="001C2B46">
        <w:rPr>
          <w:rFonts w:ascii="Arial" w:eastAsia="Times New Roman" w:hAnsi="Arial" w:cs="Arial"/>
          <w:lang w:eastAsia="en-GB"/>
        </w:rPr>
        <w:t xml:space="preserve"> is </w:t>
      </w:r>
      <w:r w:rsidRPr="00CB205C">
        <w:rPr>
          <w:rFonts w:ascii="Arial" w:eastAsia="Times New Roman" w:hAnsi="Arial" w:cs="Arial"/>
          <w:lang w:eastAsia="en-GB"/>
        </w:rPr>
        <w:t>where users select their preferred settings and layout.</w:t>
      </w:r>
    </w:p>
    <w:p w14:paraId="23780AD9" w14:textId="2C7FA7AA" w:rsidR="00861991" w:rsidRPr="00CB205C" w:rsidRDefault="00861991" w:rsidP="00861991">
      <w:pPr>
        <w:pStyle w:val="Heading2"/>
        <w:ind w:left="567" w:hanging="567"/>
        <w:rPr>
          <w:rFonts w:ascii="Arial" w:hAnsi="Arial" w:cs="Arial"/>
          <w:smallCaps w:val="0"/>
          <w:sz w:val="24"/>
          <w:szCs w:val="24"/>
          <w:lang w:val="en-GB"/>
        </w:rPr>
      </w:pPr>
      <w:bookmarkStart w:id="55" w:name="_Toc106808867"/>
      <w:r w:rsidRPr="00CB205C">
        <w:rPr>
          <w:rFonts w:ascii="Arial" w:hAnsi="Arial" w:cs="Arial"/>
          <w:smallCaps w:val="0"/>
          <w:sz w:val="24"/>
          <w:szCs w:val="24"/>
          <w:lang w:val="en-GB"/>
        </w:rPr>
        <w:t>Targeting or advertising cookies</w:t>
      </w:r>
      <w:bookmarkEnd w:id="55"/>
    </w:p>
    <w:p w14:paraId="0B88494B" w14:textId="77777777" w:rsidR="00861991" w:rsidRPr="00CB205C" w:rsidRDefault="00861991" w:rsidP="00861991">
      <w:pPr>
        <w:shd w:val="clear" w:color="auto" w:fill="FFFFFF"/>
        <w:textAlignment w:val="baseline"/>
        <w:rPr>
          <w:rFonts w:ascii="Arial" w:eastAsia="Times New Roman" w:hAnsi="Arial" w:cs="Arial"/>
          <w:lang w:eastAsia="en-GB"/>
        </w:rPr>
      </w:pPr>
    </w:p>
    <w:p w14:paraId="14664D2B" w14:textId="2DD39F23" w:rsidR="001C2B46" w:rsidRDefault="00956525" w:rsidP="00861991">
      <w:pPr>
        <w:shd w:val="clear" w:color="auto" w:fill="FFFFFF"/>
        <w:textAlignment w:val="baseline"/>
        <w:rPr>
          <w:rFonts w:ascii="Arial" w:eastAsia="Times New Roman" w:hAnsi="Arial" w:cs="Arial"/>
          <w:lang w:eastAsia="en-GB"/>
        </w:rPr>
      </w:pPr>
      <w:r w:rsidRPr="00CB205C">
        <w:rPr>
          <w:rFonts w:ascii="Arial" w:eastAsia="Times New Roman" w:hAnsi="Arial" w:cs="Arial"/>
          <w:lang w:eastAsia="en-GB"/>
        </w:rPr>
        <w:t xml:space="preserve">These cookies are </w:t>
      </w:r>
      <w:proofErr w:type="gramStart"/>
      <w:r w:rsidRPr="00CB205C">
        <w:rPr>
          <w:rFonts w:ascii="Arial" w:eastAsia="Times New Roman" w:hAnsi="Arial" w:cs="Arial"/>
          <w:lang w:eastAsia="en-GB"/>
        </w:rPr>
        <w:t>similar to</w:t>
      </w:r>
      <w:proofErr w:type="gramEnd"/>
      <w:r w:rsidRPr="00CB205C">
        <w:rPr>
          <w:rFonts w:ascii="Arial" w:eastAsia="Times New Roman" w:hAnsi="Arial" w:cs="Arial"/>
          <w:lang w:eastAsia="en-GB"/>
        </w:rPr>
        <w:t xml:space="preserve"> performance cookies in that they collect information about users’ behaviour</w:t>
      </w:r>
      <w:r w:rsidR="008036B7">
        <w:rPr>
          <w:rFonts w:ascii="Arial" w:eastAsia="Times New Roman" w:hAnsi="Arial" w:cs="Arial"/>
          <w:lang w:eastAsia="en-GB"/>
        </w:rPr>
        <w:t xml:space="preserve"> and the</w:t>
      </w:r>
      <w:r w:rsidRPr="00CB205C">
        <w:rPr>
          <w:rFonts w:ascii="Arial" w:eastAsia="Times New Roman" w:hAnsi="Arial" w:cs="Arial"/>
          <w:lang w:eastAsia="en-GB"/>
        </w:rPr>
        <w:t xml:space="preserve"> information is used at </w:t>
      </w:r>
      <w:r w:rsidR="008036B7">
        <w:rPr>
          <w:rFonts w:ascii="Arial" w:eastAsia="Times New Roman" w:hAnsi="Arial" w:cs="Arial"/>
          <w:lang w:eastAsia="en-GB"/>
        </w:rPr>
        <w:t>‘</w:t>
      </w:r>
      <w:r w:rsidRPr="00CB205C">
        <w:rPr>
          <w:rFonts w:ascii="Arial" w:eastAsia="Times New Roman" w:hAnsi="Arial" w:cs="Arial"/>
          <w:lang w:eastAsia="en-GB"/>
        </w:rPr>
        <w:t>individual user level</w:t>
      </w:r>
      <w:r w:rsidR="008036B7">
        <w:rPr>
          <w:rFonts w:ascii="Arial" w:eastAsia="Times New Roman" w:hAnsi="Arial" w:cs="Arial"/>
          <w:lang w:eastAsia="en-GB"/>
        </w:rPr>
        <w:t>’</w:t>
      </w:r>
      <w:r w:rsidRPr="00CB205C">
        <w:rPr>
          <w:rFonts w:ascii="Arial" w:eastAsia="Times New Roman" w:hAnsi="Arial" w:cs="Arial"/>
          <w:lang w:eastAsia="en-GB"/>
        </w:rPr>
        <w:t xml:space="preserve"> to advertise products and services to users on the basis of the behavioural information collected. </w:t>
      </w:r>
    </w:p>
    <w:p w14:paraId="455E25E3" w14:textId="77777777" w:rsidR="001C2B46" w:rsidRDefault="001C2B46" w:rsidP="00861991">
      <w:pPr>
        <w:shd w:val="clear" w:color="auto" w:fill="FFFFFF"/>
        <w:textAlignment w:val="baseline"/>
        <w:rPr>
          <w:rFonts w:ascii="Arial" w:eastAsia="Times New Roman" w:hAnsi="Arial" w:cs="Arial"/>
          <w:lang w:eastAsia="en-GB"/>
        </w:rPr>
      </w:pPr>
    </w:p>
    <w:p w14:paraId="6FBEA583" w14:textId="28670583" w:rsidR="00264CDE" w:rsidRPr="001C2B46" w:rsidRDefault="001C2B46" w:rsidP="00861991">
      <w:pPr>
        <w:shd w:val="clear" w:color="auto" w:fill="FFFFFF"/>
        <w:textAlignment w:val="baseline"/>
        <w:rPr>
          <w:rStyle w:val="Hyperlink"/>
          <w:rFonts w:ascii="Arial" w:eastAsia="Times New Roman" w:hAnsi="Arial" w:cs="Arial"/>
          <w:color w:val="auto"/>
          <w:u w:val="none"/>
          <w:lang w:eastAsia="en-GB"/>
        </w:rPr>
      </w:pPr>
      <w:r>
        <w:rPr>
          <w:rFonts w:ascii="Arial" w:eastAsia="Times New Roman" w:hAnsi="Arial" w:cs="Arial"/>
          <w:lang w:eastAsia="en-GB"/>
        </w:rPr>
        <w:t xml:space="preserve">Examples include </w:t>
      </w:r>
      <w:r w:rsidR="00956525" w:rsidRPr="00CB205C">
        <w:rPr>
          <w:rFonts w:ascii="Arial" w:eastAsia="Times New Roman" w:hAnsi="Arial" w:cs="Arial"/>
          <w:lang w:eastAsia="en-GB"/>
        </w:rPr>
        <w:t>Instagram or Facebook</w:t>
      </w:r>
      <w:r w:rsidR="008036B7">
        <w:rPr>
          <w:rFonts w:ascii="Arial" w:eastAsia="Times New Roman" w:hAnsi="Arial" w:cs="Arial"/>
          <w:lang w:eastAsia="en-GB"/>
        </w:rPr>
        <w:t xml:space="preserve"> </w:t>
      </w:r>
      <w:r>
        <w:rPr>
          <w:rFonts w:ascii="Arial" w:eastAsia="Times New Roman" w:hAnsi="Arial" w:cs="Arial"/>
          <w:lang w:eastAsia="en-GB"/>
        </w:rPr>
        <w:t xml:space="preserve">as they </w:t>
      </w:r>
      <w:r w:rsidR="008036B7">
        <w:rPr>
          <w:rFonts w:ascii="Arial" w:eastAsia="Times New Roman" w:hAnsi="Arial" w:cs="Arial"/>
          <w:lang w:eastAsia="en-GB"/>
        </w:rPr>
        <w:t>use these</w:t>
      </w:r>
      <w:r w:rsidR="00956525" w:rsidRPr="00CB205C">
        <w:rPr>
          <w:rFonts w:ascii="Arial" w:eastAsia="Times New Roman" w:hAnsi="Arial" w:cs="Arial"/>
          <w:lang w:eastAsia="en-GB"/>
        </w:rPr>
        <w:t xml:space="preserve"> cookies </w:t>
      </w:r>
      <w:r w:rsidR="008036B7">
        <w:rPr>
          <w:rFonts w:ascii="Arial" w:eastAsia="Times New Roman" w:hAnsi="Arial" w:cs="Arial"/>
          <w:lang w:eastAsia="en-GB"/>
        </w:rPr>
        <w:t>as a</w:t>
      </w:r>
      <w:r w:rsidR="00956525" w:rsidRPr="00CB205C">
        <w:rPr>
          <w:rFonts w:ascii="Arial" w:eastAsia="Times New Roman" w:hAnsi="Arial" w:cs="Arial"/>
          <w:lang w:eastAsia="en-GB"/>
        </w:rPr>
        <w:t xml:space="preserve"> sharing process between </w:t>
      </w:r>
      <w:r w:rsidR="00E95CA2" w:rsidRPr="00CB205C">
        <w:rPr>
          <w:rFonts w:ascii="Arial" w:eastAsia="Times New Roman" w:hAnsi="Arial" w:cs="Arial"/>
          <w:lang w:eastAsia="en-GB"/>
        </w:rPr>
        <w:t xml:space="preserve">the </w:t>
      </w:r>
      <w:r w:rsidR="00956525" w:rsidRPr="00CB205C">
        <w:rPr>
          <w:rFonts w:ascii="Arial" w:eastAsia="Times New Roman" w:hAnsi="Arial" w:cs="Arial"/>
          <w:lang w:eastAsia="en-GB"/>
        </w:rPr>
        <w:t xml:space="preserve">site and </w:t>
      </w:r>
      <w:r w:rsidR="008036B7">
        <w:rPr>
          <w:rFonts w:ascii="Arial" w:eastAsia="Times New Roman" w:hAnsi="Arial" w:cs="Arial"/>
          <w:lang w:eastAsia="en-GB"/>
        </w:rPr>
        <w:t xml:space="preserve">the user’s </w:t>
      </w:r>
      <w:r w:rsidR="00956525" w:rsidRPr="00CB205C">
        <w:rPr>
          <w:rFonts w:ascii="Arial" w:eastAsia="Times New Roman" w:hAnsi="Arial" w:cs="Arial"/>
          <w:lang w:eastAsia="en-GB"/>
        </w:rPr>
        <w:t>online feeds.</w:t>
      </w:r>
    </w:p>
    <w:p w14:paraId="2C1CE523" w14:textId="1B2D685E" w:rsidR="008F185C" w:rsidRPr="00CB205C" w:rsidRDefault="001C2B46" w:rsidP="00283A6B">
      <w:pPr>
        <w:pStyle w:val="Heading1"/>
        <w:keepLines/>
        <w:pBdr>
          <w:bottom w:val="single" w:sz="4" w:space="1" w:color="595959" w:themeColor="text1" w:themeTint="A6"/>
        </w:pBdr>
        <w:spacing w:before="360" w:after="160" w:line="259" w:lineRule="auto"/>
        <w:ind w:hanging="574"/>
        <w:rPr>
          <w:sz w:val="28"/>
          <w:szCs w:val="28"/>
        </w:rPr>
      </w:pPr>
      <w:bookmarkStart w:id="56" w:name="_Toc106808868"/>
      <w:r>
        <w:rPr>
          <w:sz w:val="28"/>
          <w:szCs w:val="28"/>
        </w:rPr>
        <w:t>Legislation</w:t>
      </w:r>
      <w:bookmarkEnd w:id="56"/>
    </w:p>
    <w:p w14:paraId="0AE3A54E" w14:textId="229B95E8" w:rsidR="00E95CA2" w:rsidRPr="00CB205C" w:rsidRDefault="00E95CA2" w:rsidP="006F7425">
      <w:pPr>
        <w:pStyle w:val="Heading2"/>
        <w:ind w:left="709" w:hanging="709"/>
        <w:rPr>
          <w:rFonts w:ascii="Arial" w:hAnsi="Arial" w:cs="Arial"/>
          <w:smallCaps w:val="0"/>
          <w:sz w:val="24"/>
          <w:szCs w:val="24"/>
          <w:lang w:val="en-GB"/>
        </w:rPr>
      </w:pPr>
      <w:bookmarkStart w:id="57" w:name="_Toc44406733"/>
      <w:bookmarkStart w:id="58" w:name="_Toc44406811"/>
      <w:bookmarkStart w:id="59" w:name="_Toc44406452"/>
      <w:bookmarkStart w:id="60" w:name="_Toc44406734"/>
      <w:bookmarkStart w:id="61" w:name="_Toc44406812"/>
      <w:bookmarkStart w:id="62" w:name="_Toc44406453"/>
      <w:bookmarkStart w:id="63" w:name="_Toc44406735"/>
      <w:bookmarkStart w:id="64" w:name="_Toc44406813"/>
      <w:bookmarkStart w:id="65" w:name="_Toc44406454"/>
      <w:bookmarkStart w:id="66" w:name="_Toc44406736"/>
      <w:bookmarkStart w:id="67" w:name="_Toc44406814"/>
      <w:bookmarkStart w:id="68" w:name="_Toc44406455"/>
      <w:bookmarkStart w:id="69" w:name="_Toc44406737"/>
      <w:bookmarkStart w:id="70" w:name="_Toc44406815"/>
      <w:bookmarkStart w:id="71" w:name="_Legal_requirement"/>
      <w:bookmarkStart w:id="72" w:name="_Toc10680886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CB205C">
        <w:rPr>
          <w:rFonts w:ascii="Arial" w:hAnsi="Arial" w:cs="Arial"/>
          <w:smallCaps w:val="0"/>
          <w:sz w:val="24"/>
          <w:szCs w:val="24"/>
          <w:lang w:val="en-GB"/>
        </w:rPr>
        <w:t>Legal requirement</w:t>
      </w:r>
      <w:bookmarkEnd w:id="72"/>
    </w:p>
    <w:p w14:paraId="45D29755" w14:textId="7BDDD389" w:rsidR="00E95CA2" w:rsidRPr="00CB205C" w:rsidRDefault="00E95CA2" w:rsidP="00E95CA2">
      <w:pPr>
        <w:rPr>
          <w:rFonts w:ascii="Arial" w:hAnsi="Arial" w:cs="Arial"/>
        </w:rPr>
      </w:pPr>
    </w:p>
    <w:p w14:paraId="04090D56" w14:textId="231C7101" w:rsidR="002A7819" w:rsidRDefault="00E95CA2" w:rsidP="00402459">
      <w:pPr>
        <w:rPr>
          <w:rFonts w:ascii="Arial" w:hAnsi="Arial" w:cs="Arial"/>
        </w:rPr>
      </w:pPr>
      <w:r w:rsidRPr="00CB205C">
        <w:rPr>
          <w:rFonts w:ascii="Arial" w:hAnsi="Arial" w:cs="Arial"/>
        </w:rPr>
        <w:t>The</w:t>
      </w:r>
      <w:r w:rsidR="00283A6B">
        <w:rPr>
          <w:rFonts w:ascii="Arial" w:hAnsi="Arial" w:cs="Arial"/>
        </w:rPr>
        <w:t xml:space="preserve"> overarching legislation is the</w:t>
      </w:r>
      <w:r w:rsidRPr="00CB205C">
        <w:rPr>
          <w:rFonts w:ascii="Arial" w:hAnsi="Arial" w:cs="Arial"/>
        </w:rPr>
        <w:t xml:space="preserve"> Privacy and Electronic Communications Regulations</w:t>
      </w:r>
      <w:r w:rsidR="00D611C8" w:rsidRPr="00CB205C">
        <w:rPr>
          <w:rFonts w:ascii="Arial" w:hAnsi="Arial" w:cs="Arial"/>
        </w:rPr>
        <w:t xml:space="preserve"> </w:t>
      </w:r>
      <w:r w:rsidRPr="00CB205C">
        <w:rPr>
          <w:rFonts w:ascii="Arial" w:hAnsi="Arial" w:cs="Arial"/>
        </w:rPr>
        <w:t>(PECR)</w:t>
      </w:r>
      <w:r w:rsidR="001C2B46">
        <w:rPr>
          <w:rFonts w:ascii="Arial" w:hAnsi="Arial" w:cs="Arial"/>
        </w:rPr>
        <w:t xml:space="preserve">. This </w:t>
      </w:r>
      <w:r w:rsidRPr="00CB205C">
        <w:rPr>
          <w:rFonts w:ascii="Arial" w:hAnsi="Arial" w:cs="Arial"/>
        </w:rPr>
        <w:t>cover</w:t>
      </w:r>
      <w:r w:rsidR="00283A6B">
        <w:rPr>
          <w:rFonts w:ascii="Arial" w:hAnsi="Arial" w:cs="Arial"/>
        </w:rPr>
        <w:t>s</w:t>
      </w:r>
      <w:r w:rsidRPr="00CB205C">
        <w:rPr>
          <w:rFonts w:ascii="Arial" w:hAnsi="Arial" w:cs="Arial"/>
        </w:rPr>
        <w:t xml:space="preserve"> the </w:t>
      </w:r>
      <w:r w:rsidR="00283A6B">
        <w:rPr>
          <w:rFonts w:ascii="Arial" w:hAnsi="Arial" w:cs="Arial"/>
        </w:rPr>
        <w:t>u</w:t>
      </w:r>
      <w:r w:rsidRPr="00CB205C">
        <w:rPr>
          <w:rFonts w:ascii="Arial" w:hAnsi="Arial" w:cs="Arial"/>
        </w:rPr>
        <w:t xml:space="preserve">se of </w:t>
      </w:r>
      <w:r w:rsidR="00283A6B">
        <w:rPr>
          <w:rFonts w:ascii="Arial" w:hAnsi="Arial" w:cs="Arial"/>
        </w:rPr>
        <w:t>c</w:t>
      </w:r>
      <w:r w:rsidRPr="00CB205C">
        <w:rPr>
          <w:rFonts w:ascii="Arial" w:hAnsi="Arial" w:cs="Arial"/>
        </w:rPr>
        <w:t xml:space="preserve">ookies for </w:t>
      </w:r>
      <w:r w:rsidR="00C81F81" w:rsidRPr="00CB205C">
        <w:rPr>
          <w:rFonts w:ascii="Arial" w:hAnsi="Arial" w:cs="Arial"/>
        </w:rPr>
        <w:t xml:space="preserve">accessing and </w:t>
      </w:r>
      <w:r w:rsidRPr="00CB205C">
        <w:rPr>
          <w:rFonts w:ascii="Arial" w:hAnsi="Arial" w:cs="Arial"/>
        </w:rPr>
        <w:t>storing information</w:t>
      </w:r>
      <w:r w:rsidR="00C81F81" w:rsidRPr="00CB205C">
        <w:rPr>
          <w:rFonts w:ascii="Arial" w:hAnsi="Arial" w:cs="Arial"/>
        </w:rPr>
        <w:t xml:space="preserve"> on a user’s equipment or mobile device</w:t>
      </w:r>
      <w:r w:rsidR="00BF10AD">
        <w:rPr>
          <w:rFonts w:ascii="Arial" w:hAnsi="Arial" w:cs="Arial"/>
          <w:vertAlign w:val="superscript"/>
        </w:rPr>
        <w:t>3</w:t>
      </w:r>
      <w:r w:rsidR="00C81F81" w:rsidRPr="00CB205C">
        <w:rPr>
          <w:rFonts w:ascii="Arial" w:hAnsi="Arial" w:cs="Arial"/>
        </w:rPr>
        <w:t>.</w:t>
      </w:r>
    </w:p>
    <w:p w14:paraId="04DC5DB6" w14:textId="77777777" w:rsidR="00731464" w:rsidRPr="00CB205C" w:rsidRDefault="00731464" w:rsidP="00402459">
      <w:pPr>
        <w:rPr>
          <w:rFonts w:ascii="Arial" w:hAnsi="Arial" w:cs="Arial"/>
        </w:rPr>
      </w:pPr>
    </w:p>
    <w:p w14:paraId="4995CFCA" w14:textId="3A8CD699" w:rsidR="00D46F4B" w:rsidRPr="00CB205C" w:rsidRDefault="00D46F4B" w:rsidP="00E95CA2">
      <w:pPr>
        <w:rPr>
          <w:rFonts w:ascii="Arial" w:hAnsi="Arial" w:cs="Arial"/>
        </w:rPr>
      </w:pPr>
      <w:r w:rsidRPr="00CB205C">
        <w:rPr>
          <w:rFonts w:ascii="Arial" w:hAnsi="Arial" w:cs="Arial"/>
        </w:rPr>
        <w:t xml:space="preserve">PECR sits alongside </w:t>
      </w:r>
      <w:r w:rsidR="00731464">
        <w:rPr>
          <w:rFonts w:ascii="Arial" w:hAnsi="Arial" w:cs="Arial"/>
        </w:rPr>
        <w:t xml:space="preserve">the </w:t>
      </w:r>
      <w:r w:rsidRPr="00CB205C">
        <w:rPr>
          <w:rFonts w:ascii="Arial" w:hAnsi="Arial" w:cs="Arial"/>
        </w:rPr>
        <w:t xml:space="preserve">Data Protection Act (2018) and the </w:t>
      </w:r>
      <w:r w:rsidR="00B069F0">
        <w:rPr>
          <w:rFonts w:ascii="Arial" w:hAnsi="Arial" w:cs="Arial"/>
        </w:rPr>
        <w:t xml:space="preserve">UK </w:t>
      </w:r>
      <w:r w:rsidRPr="00CB205C">
        <w:rPr>
          <w:rFonts w:ascii="Arial" w:hAnsi="Arial" w:cs="Arial"/>
        </w:rPr>
        <w:t>GDPR</w:t>
      </w:r>
      <w:r w:rsidR="001C2B46">
        <w:rPr>
          <w:rFonts w:ascii="Arial" w:hAnsi="Arial" w:cs="Arial"/>
        </w:rPr>
        <w:t xml:space="preserve"> and is </w:t>
      </w:r>
      <w:hyperlink r:id="rId27" w:history="1">
        <w:r w:rsidR="001C2B46" w:rsidRPr="00902566">
          <w:rPr>
            <w:rStyle w:val="Hyperlink"/>
            <w:rFonts w:ascii="Arial" w:hAnsi="Arial" w:cs="Arial"/>
          </w:rPr>
          <w:t xml:space="preserve">explained by </w:t>
        </w:r>
        <w:r w:rsidR="00731464" w:rsidRPr="00902566">
          <w:rPr>
            <w:rStyle w:val="Hyperlink"/>
            <w:rFonts w:ascii="Arial" w:hAnsi="Arial" w:cs="Arial"/>
          </w:rPr>
          <w:t xml:space="preserve">the </w:t>
        </w:r>
        <w:r w:rsidR="00565041" w:rsidRPr="00902566">
          <w:rPr>
            <w:rStyle w:val="Hyperlink"/>
            <w:rFonts w:ascii="Arial" w:hAnsi="Arial" w:cs="Arial"/>
          </w:rPr>
          <w:t>ICO</w:t>
        </w:r>
      </w:hyperlink>
      <w:r w:rsidR="00565041" w:rsidRPr="00CB205C">
        <w:rPr>
          <w:rFonts w:ascii="Arial" w:hAnsi="Arial" w:cs="Arial"/>
        </w:rPr>
        <w:t xml:space="preserve"> </w:t>
      </w:r>
      <w:r w:rsidR="001C2B46">
        <w:rPr>
          <w:rFonts w:ascii="Arial" w:hAnsi="Arial" w:cs="Arial"/>
        </w:rPr>
        <w:t>as follows:</w:t>
      </w:r>
    </w:p>
    <w:p w14:paraId="6A89AF26" w14:textId="77777777" w:rsidR="00402459" w:rsidRPr="00CB205C" w:rsidRDefault="00402459" w:rsidP="00E95CA2">
      <w:pPr>
        <w:rPr>
          <w:rFonts w:ascii="Arial" w:hAnsi="Arial" w:cs="Arial"/>
        </w:rPr>
      </w:pPr>
    </w:p>
    <w:p w14:paraId="6FA1A006" w14:textId="69DFAC28" w:rsidR="00402459" w:rsidRPr="00CB205C" w:rsidRDefault="00402459" w:rsidP="00402459">
      <w:pPr>
        <w:shd w:val="clear" w:color="auto" w:fill="FFFFFF"/>
        <w:spacing w:after="240"/>
        <w:rPr>
          <w:rFonts w:ascii="Arial" w:eastAsia="Times New Roman" w:hAnsi="Arial" w:cs="Arial"/>
          <w:i/>
          <w:iCs/>
          <w:color w:val="000000"/>
          <w:lang w:eastAsia="en-GB"/>
        </w:rPr>
      </w:pPr>
      <w:r w:rsidRPr="00CB205C">
        <w:rPr>
          <w:rFonts w:ascii="Arial" w:eastAsia="Times New Roman" w:hAnsi="Arial" w:cs="Arial"/>
          <w:i/>
          <w:iCs/>
          <w:color w:val="000000"/>
          <w:lang w:eastAsia="en-GB"/>
        </w:rPr>
        <w:t>‘Essentially, if you are operating an online service, then the easiest way to look at the two laws is:</w:t>
      </w:r>
    </w:p>
    <w:p w14:paraId="2684F17B" w14:textId="2376CF24" w:rsidR="00402459" w:rsidRDefault="001C2B46" w:rsidP="00F54074">
      <w:pPr>
        <w:pStyle w:val="ListParagraph"/>
        <w:numPr>
          <w:ilvl w:val="0"/>
          <w:numId w:val="5"/>
        </w:numPr>
        <w:shd w:val="clear" w:color="auto" w:fill="FFFFFF"/>
        <w:spacing w:before="100" w:beforeAutospacing="1" w:after="100" w:afterAutospacing="1"/>
        <w:rPr>
          <w:rFonts w:ascii="Arial" w:eastAsia="Times New Roman" w:hAnsi="Arial" w:cs="Arial"/>
          <w:i/>
          <w:iCs/>
          <w:color w:val="000000"/>
          <w:lang w:eastAsia="en-GB"/>
        </w:rPr>
      </w:pPr>
      <w:r>
        <w:rPr>
          <w:rFonts w:ascii="Arial" w:eastAsia="Times New Roman" w:hAnsi="Arial" w:cs="Arial"/>
          <w:i/>
          <w:iCs/>
          <w:color w:val="000000"/>
          <w:lang w:eastAsia="en-GB"/>
        </w:rPr>
        <w:t>I</w:t>
      </w:r>
      <w:r w:rsidR="00402459" w:rsidRPr="001C2B46">
        <w:rPr>
          <w:rFonts w:ascii="Arial" w:eastAsia="Times New Roman" w:hAnsi="Arial" w:cs="Arial"/>
          <w:i/>
          <w:iCs/>
          <w:color w:val="000000"/>
          <w:lang w:eastAsia="en-GB"/>
        </w:rPr>
        <w:t xml:space="preserve">f your online service stores information, or accesses information stored, on user devices then you should ensure that </w:t>
      </w:r>
      <w:r w:rsidR="00E1125B">
        <w:rPr>
          <w:rFonts w:ascii="Arial" w:eastAsia="Times New Roman" w:hAnsi="Arial" w:cs="Arial"/>
          <w:i/>
          <w:iCs/>
          <w:color w:val="000000"/>
          <w:lang w:eastAsia="en-GB"/>
        </w:rPr>
        <w:t xml:space="preserve">you </w:t>
      </w:r>
      <w:r w:rsidR="00402459" w:rsidRPr="001C2B46">
        <w:rPr>
          <w:rFonts w:ascii="Arial" w:eastAsia="Times New Roman" w:hAnsi="Arial" w:cs="Arial"/>
          <w:i/>
          <w:iCs/>
          <w:color w:val="000000"/>
          <w:lang w:eastAsia="en-GB"/>
        </w:rPr>
        <w:t>comply with PECR first, including the requirements to provide information and obtain consent; and</w:t>
      </w:r>
    </w:p>
    <w:p w14:paraId="4CC8B5DE" w14:textId="77777777" w:rsidR="001C2B46" w:rsidRDefault="001C2B46" w:rsidP="001C2B46">
      <w:pPr>
        <w:pStyle w:val="ListParagraph"/>
        <w:shd w:val="clear" w:color="auto" w:fill="FFFFFF"/>
        <w:spacing w:before="100" w:beforeAutospacing="1" w:after="100" w:afterAutospacing="1"/>
        <w:rPr>
          <w:rFonts w:ascii="Arial" w:eastAsia="Times New Roman" w:hAnsi="Arial" w:cs="Arial"/>
          <w:i/>
          <w:iCs/>
          <w:color w:val="000000"/>
          <w:lang w:eastAsia="en-GB"/>
        </w:rPr>
      </w:pPr>
    </w:p>
    <w:p w14:paraId="104EDEB2" w14:textId="71C2E392" w:rsidR="00402459" w:rsidRPr="001C2B46" w:rsidRDefault="001C2B46" w:rsidP="00F54074">
      <w:pPr>
        <w:pStyle w:val="ListParagraph"/>
        <w:numPr>
          <w:ilvl w:val="0"/>
          <w:numId w:val="5"/>
        </w:numPr>
        <w:shd w:val="clear" w:color="auto" w:fill="FFFFFF"/>
        <w:spacing w:before="100" w:beforeAutospacing="1" w:after="100" w:afterAutospacing="1"/>
        <w:rPr>
          <w:rFonts w:ascii="Arial" w:eastAsia="Times New Roman" w:hAnsi="Arial" w:cs="Arial"/>
          <w:i/>
          <w:iCs/>
          <w:color w:val="000000"/>
          <w:lang w:eastAsia="en-GB"/>
        </w:rPr>
      </w:pPr>
      <w:r>
        <w:rPr>
          <w:rFonts w:ascii="Arial" w:eastAsia="Times New Roman" w:hAnsi="Arial" w:cs="Arial"/>
          <w:i/>
          <w:iCs/>
          <w:color w:val="000000"/>
          <w:lang w:eastAsia="en-GB"/>
        </w:rPr>
        <w:lastRenderedPageBreak/>
        <w:t>T</w:t>
      </w:r>
      <w:r w:rsidR="00402459" w:rsidRPr="001C2B46">
        <w:rPr>
          <w:rFonts w:ascii="Arial" w:eastAsia="Times New Roman" w:hAnsi="Arial" w:cs="Arial"/>
          <w:i/>
          <w:iCs/>
          <w:color w:val="000000"/>
          <w:lang w:eastAsia="en-GB"/>
        </w:rPr>
        <w:t xml:space="preserve">he </w:t>
      </w:r>
      <w:r w:rsidR="005208B1">
        <w:rPr>
          <w:rFonts w:ascii="Arial" w:eastAsia="Times New Roman" w:hAnsi="Arial" w:cs="Arial"/>
          <w:i/>
          <w:iCs/>
          <w:color w:val="000000"/>
          <w:lang w:eastAsia="en-GB"/>
        </w:rPr>
        <w:t xml:space="preserve">UK </w:t>
      </w:r>
      <w:r w:rsidR="00402459" w:rsidRPr="001C2B46">
        <w:rPr>
          <w:rFonts w:ascii="Arial" w:eastAsia="Times New Roman" w:hAnsi="Arial" w:cs="Arial"/>
          <w:i/>
          <w:iCs/>
          <w:color w:val="000000"/>
          <w:lang w:eastAsia="en-GB"/>
        </w:rPr>
        <w:t>GDPR applies to any processing of personal data outside of this storage or access</w:t>
      </w:r>
      <w:r w:rsidR="00D667C3">
        <w:rPr>
          <w:rStyle w:val="FootnoteReference"/>
          <w:rFonts w:ascii="Arial" w:eastAsia="Times New Roman" w:hAnsi="Arial" w:cs="Arial"/>
          <w:i/>
          <w:iCs/>
          <w:color w:val="000000"/>
          <w:lang w:eastAsia="en-GB"/>
        </w:rPr>
        <w:footnoteReference w:id="2"/>
      </w:r>
      <w:r w:rsidR="00402459" w:rsidRPr="001C2B46">
        <w:rPr>
          <w:rFonts w:ascii="Arial" w:eastAsia="Times New Roman" w:hAnsi="Arial" w:cs="Arial"/>
          <w:i/>
          <w:iCs/>
          <w:color w:val="000000"/>
          <w:lang w:eastAsia="en-GB"/>
        </w:rPr>
        <w:t>.’</w:t>
      </w:r>
    </w:p>
    <w:bookmarkStart w:id="73" w:name="_Toc43221177"/>
    <w:bookmarkStart w:id="74" w:name="_Toc43292874"/>
    <w:bookmarkStart w:id="75" w:name="_Toc43293121"/>
    <w:bookmarkStart w:id="76" w:name="_Toc44405433"/>
    <w:bookmarkEnd w:id="73"/>
    <w:bookmarkEnd w:id="74"/>
    <w:bookmarkEnd w:id="75"/>
    <w:bookmarkEnd w:id="76"/>
    <w:p w14:paraId="6B74BE9F" w14:textId="1FF551A0" w:rsidR="008341FA" w:rsidRPr="00E1125B" w:rsidRDefault="002E0163" w:rsidP="00486B91">
      <w:pPr>
        <w:rPr>
          <w:rStyle w:val="legds"/>
          <w:rFonts w:ascii="Arial" w:hAnsi="Arial" w:cs="Arial"/>
        </w:rPr>
      </w:pPr>
      <w:r>
        <w:rPr>
          <w:rFonts w:ascii="Arial" w:hAnsi="Arial" w:cs="Arial"/>
        </w:rPr>
        <w:fldChar w:fldCharType="begin"/>
      </w:r>
      <w:r>
        <w:rPr>
          <w:rFonts w:ascii="Arial" w:hAnsi="Arial" w:cs="Arial"/>
        </w:rPr>
        <w:instrText xml:space="preserve"> HYPERLINK "https://www.legislation.gov.uk/uksi/2003/2426/regulation/6/made" </w:instrText>
      </w:r>
      <w:r>
        <w:rPr>
          <w:rFonts w:ascii="Arial" w:hAnsi="Arial" w:cs="Arial"/>
        </w:rPr>
      </w:r>
      <w:r>
        <w:rPr>
          <w:rFonts w:ascii="Arial" w:hAnsi="Arial" w:cs="Arial"/>
        </w:rPr>
        <w:fldChar w:fldCharType="separate"/>
      </w:r>
      <w:r w:rsidR="00F75D29" w:rsidRPr="002E0163">
        <w:rPr>
          <w:rStyle w:val="Hyperlink"/>
          <w:rFonts w:ascii="Arial" w:hAnsi="Arial" w:cs="Arial"/>
        </w:rPr>
        <w:t>R</w:t>
      </w:r>
      <w:r w:rsidR="00486B91" w:rsidRPr="002E0163">
        <w:rPr>
          <w:rStyle w:val="Hyperlink"/>
          <w:rFonts w:ascii="Arial" w:hAnsi="Arial" w:cs="Arial"/>
        </w:rPr>
        <w:t>egulation 6</w:t>
      </w:r>
      <w:r>
        <w:rPr>
          <w:rFonts w:ascii="Arial" w:hAnsi="Arial" w:cs="Arial"/>
        </w:rPr>
        <w:fldChar w:fldCharType="end"/>
      </w:r>
      <w:r w:rsidR="00486B91" w:rsidRPr="00CB205C">
        <w:rPr>
          <w:rFonts w:ascii="Arial" w:hAnsi="Arial" w:cs="Arial"/>
        </w:rPr>
        <w:t xml:space="preserve"> </w:t>
      </w:r>
      <w:r w:rsidR="00F75D29">
        <w:rPr>
          <w:rFonts w:ascii="Arial" w:hAnsi="Arial" w:cs="Arial"/>
        </w:rPr>
        <w:t xml:space="preserve">of </w:t>
      </w:r>
      <w:r w:rsidR="00F75D29" w:rsidRPr="008341FA">
        <w:rPr>
          <w:rFonts w:ascii="Arial" w:hAnsi="Arial" w:cs="Arial"/>
        </w:rPr>
        <w:t xml:space="preserve">the </w:t>
      </w:r>
      <w:r w:rsidR="00486B91" w:rsidRPr="008341FA">
        <w:rPr>
          <w:rFonts w:ascii="Arial" w:hAnsi="Arial" w:cs="Arial"/>
        </w:rPr>
        <w:t xml:space="preserve">PECR </w:t>
      </w:r>
      <w:r w:rsidRPr="008341FA">
        <w:rPr>
          <w:rFonts w:ascii="Arial" w:hAnsi="Arial" w:cs="Arial"/>
        </w:rPr>
        <w:t xml:space="preserve">that details the confidentiality of communications decrees that </w:t>
      </w:r>
      <w:r w:rsidR="00F75D29" w:rsidRPr="008341FA">
        <w:rPr>
          <w:rFonts w:ascii="Arial" w:hAnsi="Arial" w:cs="Arial"/>
        </w:rPr>
        <w:t xml:space="preserve">users </w:t>
      </w:r>
      <w:r w:rsidR="00486B91" w:rsidRPr="008341FA">
        <w:rPr>
          <w:rFonts w:ascii="Arial" w:hAnsi="Arial" w:cs="Arial"/>
        </w:rPr>
        <w:t>must</w:t>
      </w:r>
      <w:r w:rsidR="008341FA" w:rsidRPr="008341FA">
        <w:rPr>
          <w:rStyle w:val="legds"/>
          <w:rFonts w:ascii="Arial" w:hAnsi="Arial" w:cs="Arial"/>
          <w:color w:val="494949"/>
        </w:rPr>
        <w:t xml:space="preserve"> </w:t>
      </w:r>
      <w:r w:rsidR="008341FA" w:rsidRPr="00E1125B">
        <w:rPr>
          <w:rStyle w:val="legds"/>
          <w:rFonts w:ascii="Arial" w:hAnsi="Arial" w:cs="Arial"/>
        </w:rPr>
        <w:t>provide clear and comprehensive information about the purposes of the storage of, or access to, that information and is given the opportunity to refuse the storage of or access to that information.</w:t>
      </w:r>
    </w:p>
    <w:p w14:paraId="30150718" w14:textId="31BDEC8D" w:rsidR="00BE2595" w:rsidRDefault="00BE2595" w:rsidP="00486B91">
      <w:pPr>
        <w:rPr>
          <w:rStyle w:val="legds"/>
          <w:rFonts w:ascii="Arial" w:hAnsi="Arial" w:cs="Arial"/>
          <w:color w:val="494949"/>
        </w:rPr>
      </w:pPr>
    </w:p>
    <w:p w14:paraId="0CC3270C" w14:textId="02124862" w:rsidR="00BE2595" w:rsidRDefault="00BE2595" w:rsidP="00BE2595">
      <w:pPr>
        <w:rPr>
          <w:rFonts w:ascii="Arial" w:hAnsi="Arial" w:cs="Arial"/>
        </w:rPr>
      </w:pPr>
      <w:r w:rsidRPr="002E0163">
        <w:rPr>
          <w:rFonts w:ascii="Arial" w:hAnsi="Arial" w:cs="Arial"/>
        </w:rPr>
        <w:t>Further reading surrounding this legislation can be found at</w:t>
      </w:r>
      <w:r w:rsidR="00B46105">
        <w:rPr>
          <w:rFonts w:ascii="Arial" w:hAnsi="Arial" w:cs="Arial"/>
        </w:rPr>
        <w:t xml:space="preserve"> the following ICO websites:</w:t>
      </w:r>
    </w:p>
    <w:p w14:paraId="379AFB1F" w14:textId="135BB9B4" w:rsidR="00B46105" w:rsidRDefault="00B46105" w:rsidP="00BE2595">
      <w:pPr>
        <w:rPr>
          <w:rFonts w:ascii="Arial" w:hAnsi="Arial" w:cs="Arial"/>
        </w:rPr>
      </w:pPr>
    </w:p>
    <w:p w14:paraId="20B6E1FA" w14:textId="77777777" w:rsidR="00B46105" w:rsidRDefault="00041912" w:rsidP="00B46105">
      <w:pPr>
        <w:pStyle w:val="ListParagraph"/>
        <w:numPr>
          <w:ilvl w:val="0"/>
          <w:numId w:val="8"/>
        </w:numPr>
        <w:rPr>
          <w:rFonts w:ascii="Arial" w:hAnsi="Arial" w:cs="Arial"/>
        </w:rPr>
      </w:pPr>
      <w:hyperlink r:id="rId28" w:history="1">
        <w:r w:rsidR="00B46105" w:rsidRPr="00B46105">
          <w:rPr>
            <w:rStyle w:val="Hyperlink"/>
            <w:rFonts w:ascii="Arial" w:hAnsi="Arial" w:cs="Arial"/>
          </w:rPr>
          <w:t>Guidance on the use of cookies and similar technologies</w:t>
        </w:r>
      </w:hyperlink>
    </w:p>
    <w:p w14:paraId="2E2E55E1" w14:textId="36B89356" w:rsidR="00B46105" w:rsidRPr="00580F37" w:rsidRDefault="00041912" w:rsidP="00580F37">
      <w:pPr>
        <w:pStyle w:val="ListParagraph"/>
        <w:numPr>
          <w:ilvl w:val="0"/>
          <w:numId w:val="8"/>
        </w:numPr>
        <w:rPr>
          <w:rStyle w:val="Hyperlink"/>
          <w:rFonts w:ascii="Arial" w:hAnsi="Arial" w:cs="Arial"/>
          <w:color w:val="auto"/>
          <w:u w:val="none"/>
        </w:rPr>
      </w:pPr>
      <w:hyperlink r:id="rId29" w:history="1">
        <w:r w:rsidR="00B46105" w:rsidRPr="00580F37">
          <w:rPr>
            <w:rStyle w:val="Hyperlink"/>
            <w:rFonts w:ascii="Arial" w:hAnsi="Arial"/>
          </w:rPr>
          <w:t>How do the cookie rules relate to the GDPR?</w:t>
        </w:r>
      </w:hyperlink>
    </w:p>
    <w:p w14:paraId="028405C3" w14:textId="565980B3" w:rsidR="00BE2595" w:rsidRPr="00BE2595" w:rsidRDefault="00BE2595" w:rsidP="00BE2595">
      <w:pPr>
        <w:pStyle w:val="Heading1"/>
        <w:keepLines/>
        <w:pBdr>
          <w:bottom w:val="single" w:sz="4" w:space="1" w:color="595959" w:themeColor="text1" w:themeTint="A6"/>
        </w:pBdr>
        <w:spacing w:before="360" w:after="160" w:line="259" w:lineRule="auto"/>
        <w:ind w:hanging="574"/>
        <w:rPr>
          <w:sz w:val="28"/>
          <w:szCs w:val="28"/>
        </w:rPr>
      </w:pPr>
      <w:bookmarkStart w:id="77" w:name="_Toc106805439"/>
      <w:bookmarkStart w:id="78" w:name="_Toc106805493"/>
      <w:bookmarkStart w:id="79" w:name="_Toc106805610"/>
      <w:bookmarkStart w:id="80" w:name="_Toc106808870"/>
      <w:bookmarkStart w:id="81" w:name="_Toc106805440"/>
      <w:bookmarkStart w:id="82" w:name="_Toc106805494"/>
      <w:bookmarkStart w:id="83" w:name="_Toc106805611"/>
      <w:bookmarkStart w:id="84" w:name="_Toc106808871"/>
      <w:bookmarkStart w:id="85" w:name="_Toc106805441"/>
      <w:bookmarkStart w:id="86" w:name="_Toc106805495"/>
      <w:bookmarkStart w:id="87" w:name="_Toc106805612"/>
      <w:bookmarkStart w:id="88" w:name="_Toc106808872"/>
      <w:bookmarkStart w:id="89" w:name="_Toc106805442"/>
      <w:bookmarkStart w:id="90" w:name="_Toc106805496"/>
      <w:bookmarkStart w:id="91" w:name="_Toc106805613"/>
      <w:bookmarkStart w:id="92" w:name="_Toc106808873"/>
      <w:bookmarkStart w:id="93" w:name="_Expenses_and_mileage"/>
      <w:bookmarkStart w:id="94" w:name="_Toc106805443"/>
      <w:bookmarkStart w:id="95" w:name="_Toc106805497"/>
      <w:bookmarkStart w:id="96" w:name="_Toc106805614"/>
      <w:bookmarkStart w:id="97" w:name="_Toc106808874"/>
      <w:bookmarkStart w:id="98" w:name="_Toc106808875"/>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sz w:val="28"/>
          <w:szCs w:val="28"/>
        </w:rPr>
        <w:t>Compliance</w:t>
      </w:r>
      <w:bookmarkEnd w:id="98"/>
    </w:p>
    <w:p w14:paraId="25E690BF" w14:textId="10EBCEE0" w:rsidR="00BE2595" w:rsidRPr="00BE2595" w:rsidRDefault="00BE2595" w:rsidP="00BE2595">
      <w:pPr>
        <w:pStyle w:val="Heading2"/>
        <w:ind w:left="567" w:hanging="567"/>
        <w:rPr>
          <w:rFonts w:ascii="Arial" w:hAnsi="Arial" w:cs="Arial"/>
          <w:smallCaps w:val="0"/>
          <w:sz w:val="24"/>
          <w:szCs w:val="24"/>
          <w:lang w:val="en-GB"/>
        </w:rPr>
      </w:pPr>
      <w:bookmarkStart w:id="99" w:name="_Toc106808876"/>
      <w:r>
        <w:rPr>
          <w:rFonts w:ascii="Arial" w:hAnsi="Arial" w:cs="Arial"/>
          <w:smallCaps w:val="0"/>
          <w:sz w:val="24"/>
          <w:szCs w:val="24"/>
          <w:lang w:val="en-GB"/>
        </w:rPr>
        <w:t>Organisation r</w:t>
      </w:r>
      <w:r w:rsidRPr="00BE2595">
        <w:rPr>
          <w:rFonts w:ascii="Arial" w:hAnsi="Arial" w:cs="Arial"/>
          <w:smallCaps w:val="0"/>
          <w:sz w:val="24"/>
          <w:szCs w:val="24"/>
          <w:lang w:val="en-GB"/>
        </w:rPr>
        <w:t>equirement</w:t>
      </w:r>
      <w:bookmarkEnd w:id="99"/>
    </w:p>
    <w:p w14:paraId="71F59352" w14:textId="77777777" w:rsidR="00BE2595" w:rsidRDefault="00BE2595" w:rsidP="00BE2595">
      <w:pPr>
        <w:rPr>
          <w:rFonts w:ascii="Arial" w:hAnsi="Arial" w:cs="Arial"/>
        </w:rPr>
      </w:pPr>
    </w:p>
    <w:p w14:paraId="60E24502" w14:textId="0F6E3683" w:rsidR="00BE2595" w:rsidRDefault="00BE2595" w:rsidP="00BE2595">
      <w:pPr>
        <w:rPr>
          <w:rFonts w:ascii="Arial" w:hAnsi="Arial" w:cs="Arial"/>
        </w:rPr>
      </w:pPr>
      <w:r w:rsidRPr="00CB205C">
        <w:rPr>
          <w:rFonts w:ascii="Arial" w:hAnsi="Arial" w:cs="Arial"/>
        </w:rPr>
        <w:t xml:space="preserve">See extract from </w:t>
      </w:r>
      <w:r w:rsidR="00E1125B">
        <w:rPr>
          <w:rFonts w:ascii="Arial" w:hAnsi="Arial" w:cs="Arial"/>
        </w:rPr>
        <w:t xml:space="preserve">the </w:t>
      </w:r>
      <w:r w:rsidRPr="00CB205C">
        <w:rPr>
          <w:rFonts w:ascii="Arial" w:hAnsi="Arial" w:cs="Arial"/>
        </w:rPr>
        <w:t>ICO:</w:t>
      </w:r>
    </w:p>
    <w:p w14:paraId="436AF2AE" w14:textId="77777777" w:rsidR="00BE2595" w:rsidRPr="002E0163" w:rsidRDefault="00BE2595" w:rsidP="00BE2595">
      <w:pPr>
        <w:rPr>
          <w:rFonts w:ascii="Arial" w:hAnsi="Arial" w:cs="Arial"/>
        </w:rPr>
      </w:pPr>
    </w:p>
    <w:p w14:paraId="170C5503" w14:textId="42166440" w:rsidR="00BE2595" w:rsidRPr="00E1125B" w:rsidRDefault="00BE2595" w:rsidP="00BE2595">
      <w:pPr>
        <w:rPr>
          <w:rFonts w:ascii="Arial" w:hAnsi="Arial" w:cs="Arial"/>
          <w:i/>
          <w:iCs/>
        </w:rPr>
      </w:pPr>
      <w:r w:rsidRPr="00E1125B">
        <w:rPr>
          <w:rFonts w:ascii="Arial" w:hAnsi="Arial" w:cs="Arial"/>
          <w:i/>
          <w:iCs/>
        </w:rPr>
        <w:t xml:space="preserve">“To comply with the information requirements of PECR, you need to make sure users will see clear information about cookies. In any case, doing so will increase levels of user awareness and control, </w:t>
      </w:r>
      <w:proofErr w:type="gramStart"/>
      <w:r w:rsidRPr="00E1125B">
        <w:rPr>
          <w:rFonts w:ascii="Arial" w:hAnsi="Arial" w:cs="Arial"/>
          <w:i/>
          <w:iCs/>
        </w:rPr>
        <w:t>and also</w:t>
      </w:r>
      <w:proofErr w:type="gramEnd"/>
      <w:r w:rsidRPr="00E1125B">
        <w:rPr>
          <w:rFonts w:ascii="Arial" w:hAnsi="Arial" w:cs="Arial"/>
          <w:i/>
          <w:iCs/>
        </w:rPr>
        <w:t xml:space="preserve"> assist in gaining valid consent”.</w:t>
      </w:r>
    </w:p>
    <w:p w14:paraId="7010C982" w14:textId="4F0F6D66" w:rsidR="00BE2595" w:rsidRDefault="00BE2595" w:rsidP="00BE2595">
      <w:pPr>
        <w:rPr>
          <w:rFonts w:ascii="Arial" w:hAnsi="Arial" w:cs="Arial"/>
          <w:i/>
          <w:iCs/>
        </w:rPr>
      </w:pPr>
    </w:p>
    <w:p w14:paraId="234A7932" w14:textId="0DE727AA" w:rsidR="00F542BA" w:rsidRPr="00CB205C" w:rsidRDefault="00F542BA" w:rsidP="00F542BA">
      <w:pPr>
        <w:rPr>
          <w:rFonts w:ascii="Arial" w:hAnsi="Arial" w:cs="Arial"/>
        </w:rPr>
      </w:pPr>
      <w:r>
        <w:rPr>
          <w:rFonts w:ascii="Arial" w:hAnsi="Arial" w:cs="Arial"/>
        </w:rPr>
        <w:t xml:space="preserve">Therefore, when accessing the website, </w:t>
      </w:r>
      <w:r w:rsidR="00041912">
        <w:rPr>
          <w:rFonts w:ascii="Arial" w:hAnsi="Arial" w:cs="Arial"/>
        </w:rPr>
        <w:t xml:space="preserve">Regent House Surgery </w:t>
      </w:r>
      <w:r w:rsidR="00327044">
        <w:rPr>
          <w:rFonts w:ascii="Arial" w:hAnsi="Arial" w:cs="Arial"/>
        </w:rPr>
        <w:t>has</w:t>
      </w:r>
      <w:r w:rsidR="00885A9E">
        <w:rPr>
          <w:rFonts w:ascii="Arial" w:hAnsi="Arial" w:cs="Arial"/>
        </w:rPr>
        <w:t xml:space="preserve"> considered and</w:t>
      </w:r>
      <w:r>
        <w:rPr>
          <w:rFonts w:ascii="Arial" w:hAnsi="Arial" w:cs="Arial"/>
        </w:rPr>
        <w:t xml:space="preserve"> compl</w:t>
      </w:r>
      <w:r w:rsidR="00FB69D7">
        <w:rPr>
          <w:rFonts w:ascii="Arial" w:hAnsi="Arial" w:cs="Arial"/>
        </w:rPr>
        <w:t>ied</w:t>
      </w:r>
      <w:r>
        <w:rPr>
          <w:rFonts w:ascii="Arial" w:hAnsi="Arial" w:cs="Arial"/>
        </w:rPr>
        <w:t xml:space="preserve"> with</w:t>
      </w:r>
      <w:r w:rsidR="00E1125B">
        <w:rPr>
          <w:rFonts w:ascii="Arial" w:hAnsi="Arial" w:cs="Arial"/>
        </w:rPr>
        <w:t xml:space="preserve"> the</w:t>
      </w:r>
      <w:r>
        <w:rPr>
          <w:rFonts w:ascii="Arial" w:hAnsi="Arial" w:cs="Arial"/>
        </w:rPr>
        <w:t xml:space="preserve"> ICO requirements </w:t>
      </w:r>
      <w:r w:rsidR="00885A9E">
        <w:rPr>
          <w:rFonts w:ascii="Arial" w:hAnsi="Arial" w:cs="Arial"/>
        </w:rPr>
        <w:t>to</w:t>
      </w:r>
      <w:r>
        <w:rPr>
          <w:rFonts w:ascii="Arial" w:hAnsi="Arial" w:cs="Arial"/>
        </w:rPr>
        <w:t xml:space="preserve"> ensure that the following </w:t>
      </w:r>
      <w:r w:rsidRPr="00CB205C">
        <w:rPr>
          <w:rFonts w:ascii="Arial" w:hAnsi="Arial" w:cs="Arial"/>
        </w:rPr>
        <w:t>information</w:t>
      </w:r>
      <w:r>
        <w:rPr>
          <w:rFonts w:ascii="Arial" w:hAnsi="Arial" w:cs="Arial"/>
        </w:rPr>
        <w:t xml:space="preserve"> is immediately obvious to the user:</w:t>
      </w:r>
    </w:p>
    <w:p w14:paraId="7B1836F9" w14:textId="77777777" w:rsidR="00F542BA" w:rsidRPr="00CB205C" w:rsidRDefault="00F542BA" w:rsidP="00F542BA">
      <w:pPr>
        <w:rPr>
          <w:rFonts w:ascii="Arial" w:hAnsi="Arial" w:cs="Arial"/>
        </w:rPr>
      </w:pPr>
    </w:p>
    <w:p w14:paraId="347DA8E8" w14:textId="53AFF376" w:rsidR="000A3EAB" w:rsidRDefault="00327044" w:rsidP="00F54074">
      <w:pPr>
        <w:pStyle w:val="ListParagraph"/>
        <w:numPr>
          <w:ilvl w:val="0"/>
          <w:numId w:val="2"/>
        </w:numPr>
        <w:rPr>
          <w:rFonts w:ascii="Arial" w:hAnsi="Arial" w:cs="Arial"/>
        </w:rPr>
      </w:pPr>
      <w:r>
        <w:rPr>
          <w:rFonts w:ascii="Arial" w:hAnsi="Arial" w:cs="Arial"/>
        </w:rPr>
        <w:t>T</w:t>
      </w:r>
      <w:r w:rsidR="000A3EAB">
        <w:rPr>
          <w:rFonts w:ascii="Arial" w:hAnsi="Arial" w:cs="Arial"/>
        </w:rPr>
        <w:t xml:space="preserve">he location of the </w:t>
      </w:r>
      <w:r>
        <w:rPr>
          <w:rFonts w:ascii="Arial" w:hAnsi="Arial" w:cs="Arial"/>
        </w:rPr>
        <w:t xml:space="preserve">Cookie Policy is </w:t>
      </w:r>
      <w:proofErr w:type="gramStart"/>
      <w:r>
        <w:rPr>
          <w:rFonts w:ascii="Arial" w:hAnsi="Arial" w:cs="Arial"/>
        </w:rPr>
        <w:t>considered</w:t>
      </w:r>
      <w:proofErr w:type="gramEnd"/>
    </w:p>
    <w:p w14:paraId="6B01D70E" w14:textId="2B0B3375" w:rsidR="00F542BA" w:rsidRPr="00CB205C" w:rsidRDefault="00327044" w:rsidP="00F54074">
      <w:pPr>
        <w:pStyle w:val="ListParagraph"/>
        <w:numPr>
          <w:ilvl w:val="0"/>
          <w:numId w:val="2"/>
        </w:numPr>
        <w:rPr>
          <w:rFonts w:ascii="Arial" w:hAnsi="Arial" w:cs="Arial"/>
        </w:rPr>
      </w:pPr>
      <w:r>
        <w:rPr>
          <w:rFonts w:ascii="Arial" w:hAnsi="Arial" w:cs="Arial"/>
        </w:rPr>
        <w:t>P</w:t>
      </w:r>
      <w:r w:rsidR="00F542BA" w:rsidRPr="00CB205C">
        <w:rPr>
          <w:rFonts w:ascii="Arial" w:hAnsi="Arial" w:cs="Arial"/>
        </w:rPr>
        <w:t xml:space="preserve">eople </w:t>
      </w:r>
      <w:r>
        <w:rPr>
          <w:rFonts w:ascii="Arial" w:hAnsi="Arial" w:cs="Arial"/>
        </w:rPr>
        <w:t xml:space="preserve">are informed </w:t>
      </w:r>
      <w:r w:rsidR="00F542BA" w:rsidRPr="00CB205C">
        <w:rPr>
          <w:rFonts w:ascii="Arial" w:hAnsi="Arial" w:cs="Arial"/>
        </w:rPr>
        <w:t xml:space="preserve">that </w:t>
      </w:r>
      <w:r w:rsidR="00885A9E">
        <w:rPr>
          <w:rFonts w:ascii="Arial" w:hAnsi="Arial" w:cs="Arial"/>
        </w:rPr>
        <w:t xml:space="preserve">the website uses </w:t>
      </w:r>
      <w:proofErr w:type="gramStart"/>
      <w:r w:rsidR="00885A9E">
        <w:rPr>
          <w:rFonts w:ascii="Arial" w:hAnsi="Arial" w:cs="Arial"/>
        </w:rPr>
        <w:t>cookies</w:t>
      </w:r>
      <w:proofErr w:type="gramEnd"/>
    </w:p>
    <w:p w14:paraId="40A423CE" w14:textId="6652608B" w:rsidR="00F542BA" w:rsidRPr="00CB205C" w:rsidRDefault="00327044" w:rsidP="00F54074">
      <w:pPr>
        <w:pStyle w:val="ListParagraph"/>
        <w:numPr>
          <w:ilvl w:val="0"/>
          <w:numId w:val="2"/>
        </w:numPr>
        <w:rPr>
          <w:rFonts w:ascii="Arial" w:hAnsi="Arial" w:cs="Arial"/>
        </w:rPr>
      </w:pPr>
      <w:r>
        <w:rPr>
          <w:rFonts w:ascii="Arial" w:hAnsi="Arial" w:cs="Arial"/>
        </w:rPr>
        <w:t>W</w:t>
      </w:r>
      <w:r w:rsidR="00F542BA" w:rsidRPr="00CB205C">
        <w:rPr>
          <w:rFonts w:ascii="Arial" w:hAnsi="Arial" w:cs="Arial"/>
        </w:rPr>
        <w:t>hat the cookies are doing and why</w:t>
      </w:r>
      <w:r>
        <w:rPr>
          <w:rFonts w:ascii="Arial" w:hAnsi="Arial" w:cs="Arial"/>
        </w:rPr>
        <w:t xml:space="preserve"> is </w:t>
      </w:r>
      <w:proofErr w:type="gramStart"/>
      <w:r>
        <w:rPr>
          <w:rFonts w:ascii="Arial" w:hAnsi="Arial" w:cs="Arial"/>
        </w:rPr>
        <w:t>explained</w:t>
      </w:r>
      <w:proofErr w:type="gramEnd"/>
    </w:p>
    <w:p w14:paraId="73FE6914" w14:textId="2AEF277F" w:rsidR="00F542BA" w:rsidRPr="00CB205C" w:rsidRDefault="00327044" w:rsidP="00F54074">
      <w:pPr>
        <w:pStyle w:val="ListParagraph"/>
        <w:numPr>
          <w:ilvl w:val="0"/>
          <w:numId w:val="2"/>
        </w:numPr>
        <w:rPr>
          <w:rFonts w:ascii="Arial" w:hAnsi="Arial" w:cs="Arial"/>
        </w:rPr>
      </w:pPr>
      <w:r>
        <w:rPr>
          <w:rFonts w:ascii="Arial" w:hAnsi="Arial" w:cs="Arial"/>
        </w:rPr>
        <w:t>T</w:t>
      </w:r>
      <w:r w:rsidR="00F542BA">
        <w:rPr>
          <w:rFonts w:ascii="Arial" w:hAnsi="Arial" w:cs="Arial"/>
        </w:rPr>
        <w:t>he person</w:t>
      </w:r>
      <w:r w:rsidR="00E1125B">
        <w:rPr>
          <w:rFonts w:ascii="Arial" w:hAnsi="Arial" w:cs="Arial"/>
        </w:rPr>
        <w:t>’</w:t>
      </w:r>
      <w:r w:rsidR="00F542BA">
        <w:rPr>
          <w:rFonts w:ascii="Arial" w:hAnsi="Arial" w:cs="Arial"/>
        </w:rPr>
        <w:t>s</w:t>
      </w:r>
      <w:r w:rsidR="00F542BA" w:rsidRPr="00CB205C">
        <w:rPr>
          <w:rFonts w:ascii="Arial" w:hAnsi="Arial" w:cs="Arial"/>
        </w:rPr>
        <w:t xml:space="preserve"> consent to store a cookie on their device</w:t>
      </w:r>
      <w:r>
        <w:rPr>
          <w:rFonts w:ascii="Arial" w:hAnsi="Arial" w:cs="Arial"/>
        </w:rPr>
        <w:t xml:space="preserve"> is </w:t>
      </w:r>
      <w:proofErr w:type="gramStart"/>
      <w:r>
        <w:rPr>
          <w:rFonts w:ascii="Arial" w:hAnsi="Arial" w:cs="Arial"/>
        </w:rPr>
        <w:t>obtained</w:t>
      </w:r>
      <w:proofErr w:type="gramEnd"/>
    </w:p>
    <w:p w14:paraId="04BF5C81" w14:textId="294A1231" w:rsidR="00885A9E" w:rsidRDefault="00327044" w:rsidP="00F54074">
      <w:pPr>
        <w:pStyle w:val="ListParagraph"/>
        <w:numPr>
          <w:ilvl w:val="0"/>
          <w:numId w:val="2"/>
        </w:numPr>
        <w:rPr>
          <w:rFonts w:ascii="Arial" w:hAnsi="Arial" w:cs="Arial"/>
        </w:rPr>
      </w:pPr>
      <w:r>
        <w:rPr>
          <w:rFonts w:ascii="Arial" w:hAnsi="Arial" w:cs="Arial"/>
        </w:rPr>
        <w:t xml:space="preserve">The fact that there is </w:t>
      </w:r>
      <w:r w:rsidR="00F542BA">
        <w:rPr>
          <w:rFonts w:ascii="Arial" w:hAnsi="Arial" w:cs="Arial"/>
        </w:rPr>
        <w:t>a</w:t>
      </w:r>
      <w:r w:rsidR="00F542BA" w:rsidRPr="00CB205C">
        <w:rPr>
          <w:rFonts w:ascii="Arial" w:hAnsi="Arial" w:cs="Arial"/>
        </w:rPr>
        <w:t xml:space="preserve"> separate </w:t>
      </w:r>
      <w:r w:rsidR="00F542BA">
        <w:rPr>
          <w:rFonts w:ascii="Arial" w:hAnsi="Arial" w:cs="Arial"/>
        </w:rPr>
        <w:t xml:space="preserve">Cookie Policy </w:t>
      </w:r>
      <w:r w:rsidR="00A5391B">
        <w:rPr>
          <w:rFonts w:ascii="Arial" w:hAnsi="Arial" w:cs="Arial"/>
        </w:rPr>
        <w:t>or a</w:t>
      </w:r>
      <w:r w:rsidR="00F542BA" w:rsidRPr="00CB205C">
        <w:rPr>
          <w:rFonts w:ascii="Arial" w:hAnsi="Arial" w:cs="Arial"/>
        </w:rPr>
        <w:t xml:space="preserve"> wider privacy policy </w:t>
      </w:r>
      <w:r w:rsidR="00A5391B">
        <w:rPr>
          <w:rFonts w:ascii="Arial" w:hAnsi="Arial" w:cs="Arial"/>
        </w:rPr>
        <w:t xml:space="preserve">where this </w:t>
      </w:r>
      <w:r>
        <w:rPr>
          <w:rFonts w:ascii="Arial" w:hAnsi="Arial" w:cs="Arial"/>
        </w:rPr>
        <w:t xml:space="preserve">is </w:t>
      </w:r>
      <w:proofErr w:type="gramStart"/>
      <w:r>
        <w:rPr>
          <w:rFonts w:ascii="Arial" w:hAnsi="Arial" w:cs="Arial"/>
        </w:rPr>
        <w:t>detailed</w:t>
      </w:r>
      <w:proofErr w:type="gramEnd"/>
    </w:p>
    <w:p w14:paraId="07F279E8" w14:textId="2C5E85BA" w:rsidR="0044754B" w:rsidRPr="00CF0861" w:rsidRDefault="00327044" w:rsidP="00CF0861">
      <w:pPr>
        <w:pStyle w:val="ListParagraph"/>
        <w:numPr>
          <w:ilvl w:val="0"/>
          <w:numId w:val="2"/>
        </w:numPr>
        <w:rPr>
          <w:rStyle w:val="legds"/>
          <w:rFonts w:ascii="Arial" w:hAnsi="Arial" w:cs="Arial"/>
        </w:rPr>
      </w:pPr>
      <w:r>
        <w:rPr>
          <w:rStyle w:val="legds"/>
          <w:rFonts w:ascii="Arial" w:hAnsi="Arial" w:cs="Arial"/>
        </w:rPr>
        <w:t>A</w:t>
      </w:r>
      <w:r w:rsidR="00885A9E" w:rsidRPr="00E1125B">
        <w:rPr>
          <w:rStyle w:val="legds"/>
          <w:rFonts w:ascii="Arial" w:hAnsi="Arial" w:cs="Arial"/>
        </w:rPr>
        <w:t>ccess to this Cookie Policy</w:t>
      </w:r>
      <w:r>
        <w:rPr>
          <w:rStyle w:val="legds"/>
          <w:rFonts w:ascii="Arial" w:hAnsi="Arial" w:cs="Arial"/>
        </w:rPr>
        <w:t xml:space="preserve"> is provided</w:t>
      </w:r>
      <w:r w:rsidR="00885A9E" w:rsidRPr="00E1125B">
        <w:rPr>
          <w:rStyle w:val="legds"/>
          <w:rFonts w:ascii="Arial" w:hAnsi="Arial" w:cs="Arial"/>
        </w:rPr>
        <w:t xml:space="preserve"> and it will be accessible via a link within the consent mechanism. This is located </w:t>
      </w:r>
      <w:r w:rsidR="00041912">
        <w:rPr>
          <w:rStyle w:val="legds"/>
          <w:rFonts w:ascii="Arial" w:hAnsi="Arial" w:cs="Arial"/>
        </w:rPr>
        <w:t>bottom of the website.</w:t>
      </w:r>
    </w:p>
    <w:p w14:paraId="7F231EE6" w14:textId="3E22C7B3" w:rsidR="00705C87" w:rsidRDefault="000A3EAB" w:rsidP="00705C87">
      <w:pPr>
        <w:pStyle w:val="Heading2"/>
        <w:ind w:left="567" w:hanging="567"/>
        <w:rPr>
          <w:rFonts w:ascii="Arial" w:hAnsi="Arial" w:cs="Arial"/>
          <w:smallCaps w:val="0"/>
          <w:sz w:val="24"/>
          <w:szCs w:val="24"/>
          <w:lang w:val="en-GB"/>
        </w:rPr>
      </w:pPr>
      <w:bookmarkStart w:id="100" w:name="_Toc106808877"/>
      <w:r>
        <w:rPr>
          <w:rFonts w:ascii="Arial" w:hAnsi="Arial" w:cs="Arial"/>
          <w:smallCaps w:val="0"/>
          <w:sz w:val="24"/>
          <w:szCs w:val="24"/>
          <w:lang w:val="en-GB"/>
        </w:rPr>
        <w:t>Location of the cookie policy</w:t>
      </w:r>
      <w:bookmarkEnd w:id="100"/>
    </w:p>
    <w:p w14:paraId="31CE59CE" w14:textId="77777777" w:rsidR="0044754B" w:rsidRPr="0044754B" w:rsidRDefault="0044754B" w:rsidP="0044754B"/>
    <w:p w14:paraId="4E998604" w14:textId="1FFF416E" w:rsidR="000A3EAB" w:rsidRDefault="000A3EAB" w:rsidP="008E66D9">
      <w:pPr>
        <w:rPr>
          <w:rFonts w:ascii="Arial" w:eastAsia="Times New Roman" w:hAnsi="Arial" w:cs="Arial"/>
          <w:color w:val="000000"/>
          <w:szCs w:val="23"/>
          <w:lang w:eastAsia="en-GB"/>
        </w:rPr>
      </w:pPr>
      <w:r w:rsidRPr="00E1125B">
        <w:rPr>
          <w:rFonts w:ascii="Arial" w:eastAsia="Times New Roman" w:hAnsi="Arial" w:cs="Arial"/>
          <w:color w:val="000000"/>
          <w:szCs w:val="23"/>
          <w:lang w:eastAsia="en-GB"/>
        </w:rPr>
        <w:t xml:space="preserve">To ensure that users are aware that </w:t>
      </w:r>
      <w:r w:rsidR="00FB69D7">
        <w:rPr>
          <w:rFonts w:ascii="Arial" w:eastAsia="Times New Roman" w:hAnsi="Arial" w:cs="Arial"/>
          <w:color w:val="000000"/>
          <w:szCs w:val="23"/>
          <w:lang w:eastAsia="en-GB"/>
        </w:rPr>
        <w:t>the</w:t>
      </w:r>
      <w:r w:rsidR="00327044">
        <w:rPr>
          <w:rFonts w:ascii="Arial" w:eastAsia="Times New Roman" w:hAnsi="Arial" w:cs="Arial"/>
          <w:color w:val="000000"/>
          <w:szCs w:val="23"/>
          <w:lang w:eastAsia="en-GB"/>
        </w:rPr>
        <w:t xml:space="preserve"> </w:t>
      </w:r>
      <w:r w:rsidR="00041912">
        <w:rPr>
          <w:rFonts w:ascii="Arial" w:hAnsi="Arial" w:cs="Arial"/>
          <w:color w:val="0B0C0C"/>
          <w:shd w:val="clear" w:color="auto" w:fill="FFFFFF"/>
        </w:rPr>
        <w:t>Regent House Surgery</w:t>
      </w:r>
      <w:r w:rsidR="00327044">
        <w:rPr>
          <w:rFonts w:ascii="Arial" w:hAnsi="Arial" w:cs="Arial"/>
          <w:color w:val="0B0C0C"/>
          <w:shd w:val="clear" w:color="auto" w:fill="FFFFFF"/>
        </w:rPr>
        <w:t xml:space="preserve"> </w:t>
      </w:r>
      <w:r w:rsidRPr="00E1125B">
        <w:rPr>
          <w:rFonts w:ascii="Arial" w:eastAsia="Times New Roman" w:hAnsi="Arial" w:cs="Arial"/>
          <w:color w:val="000000"/>
          <w:szCs w:val="23"/>
          <w:lang w:eastAsia="en-GB"/>
        </w:rPr>
        <w:t xml:space="preserve">website uses cookies and </w:t>
      </w:r>
      <w:r w:rsidR="00E1125B">
        <w:rPr>
          <w:rFonts w:ascii="Arial" w:eastAsia="Times New Roman" w:hAnsi="Arial" w:cs="Arial"/>
          <w:color w:val="000000"/>
          <w:szCs w:val="23"/>
          <w:lang w:eastAsia="en-GB"/>
        </w:rPr>
        <w:t>their</w:t>
      </w:r>
      <w:r w:rsidRPr="00E1125B">
        <w:rPr>
          <w:rFonts w:ascii="Arial" w:eastAsia="Times New Roman" w:hAnsi="Arial" w:cs="Arial"/>
          <w:color w:val="000000"/>
          <w:szCs w:val="23"/>
          <w:lang w:eastAsia="en-GB"/>
        </w:rPr>
        <w:t xml:space="preserve"> subsequent information, </w:t>
      </w:r>
      <w:r w:rsidR="00E1125B">
        <w:rPr>
          <w:rFonts w:ascii="Arial" w:eastAsia="Times New Roman" w:hAnsi="Arial" w:cs="Arial"/>
          <w:color w:val="000000"/>
          <w:szCs w:val="23"/>
          <w:lang w:eastAsia="en-GB"/>
        </w:rPr>
        <w:t xml:space="preserve">the </w:t>
      </w:r>
      <w:r w:rsidR="00705C87" w:rsidRPr="00E1125B">
        <w:rPr>
          <w:rFonts w:ascii="Arial" w:eastAsia="Times New Roman" w:hAnsi="Arial" w:cs="Arial"/>
          <w:color w:val="000000"/>
          <w:szCs w:val="23"/>
          <w:lang w:eastAsia="en-GB"/>
        </w:rPr>
        <w:t xml:space="preserve">ICO </w:t>
      </w:r>
      <w:r w:rsidR="00115931" w:rsidRPr="00E1125B">
        <w:rPr>
          <w:rFonts w:ascii="Arial" w:eastAsia="Times New Roman" w:hAnsi="Arial" w:cs="Arial"/>
          <w:color w:val="000000"/>
          <w:szCs w:val="23"/>
          <w:lang w:eastAsia="en-GB"/>
        </w:rPr>
        <w:t>advi</w:t>
      </w:r>
      <w:r w:rsidR="008E66D9" w:rsidRPr="00E1125B">
        <w:rPr>
          <w:rFonts w:ascii="Arial" w:eastAsia="Times New Roman" w:hAnsi="Arial" w:cs="Arial"/>
          <w:color w:val="000000"/>
          <w:szCs w:val="23"/>
          <w:lang w:eastAsia="en-GB"/>
        </w:rPr>
        <w:t>s</w:t>
      </w:r>
      <w:r w:rsidR="00115931" w:rsidRPr="00E1125B">
        <w:rPr>
          <w:rFonts w:ascii="Arial" w:eastAsia="Times New Roman" w:hAnsi="Arial" w:cs="Arial"/>
          <w:color w:val="000000"/>
          <w:szCs w:val="23"/>
          <w:lang w:eastAsia="en-GB"/>
        </w:rPr>
        <w:t>e as to the</w:t>
      </w:r>
      <w:r w:rsidR="008E66D9" w:rsidRPr="00E1125B">
        <w:rPr>
          <w:rFonts w:ascii="Arial" w:eastAsia="Times New Roman" w:hAnsi="Arial" w:cs="Arial"/>
          <w:color w:val="000000"/>
          <w:szCs w:val="23"/>
          <w:lang w:eastAsia="en-GB"/>
        </w:rPr>
        <w:t xml:space="preserve"> importance of the</w:t>
      </w:r>
      <w:r w:rsidR="00115931" w:rsidRPr="00E1125B">
        <w:rPr>
          <w:rFonts w:ascii="Arial" w:eastAsia="Times New Roman" w:hAnsi="Arial" w:cs="Arial"/>
          <w:color w:val="000000"/>
          <w:szCs w:val="23"/>
          <w:lang w:eastAsia="en-GB"/>
        </w:rPr>
        <w:t xml:space="preserve"> </w:t>
      </w:r>
      <w:r w:rsidR="008E66D9" w:rsidRPr="00E1125B">
        <w:rPr>
          <w:rFonts w:ascii="Arial" w:eastAsia="Times New Roman" w:hAnsi="Arial" w:cs="Arial"/>
          <w:color w:val="000000"/>
          <w:szCs w:val="23"/>
          <w:lang w:eastAsia="en-GB"/>
        </w:rPr>
        <w:t>location of th</w:t>
      </w:r>
      <w:r w:rsidRPr="00E1125B">
        <w:rPr>
          <w:rFonts w:ascii="Arial" w:eastAsia="Times New Roman" w:hAnsi="Arial" w:cs="Arial"/>
          <w:color w:val="000000"/>
          <w:szCs w:val="23"/>
          <w:lang w:eastAsia="en-GB"/>
        </w:rPr>
        <w:t>is</w:t>
      </w:r>
      <w:r w:rsidR="008E66D9" w:rsidRPr="00E1125B">
        <w:rPr>
          <w:rFonts w:ascii="Arial" w:eastAsia="Times New Roman" w:hAnsi="Arial" w:cs="Arial"/>
          <w:color w:val="000000"/>
          <w:szCs w:val="23"/>
          <w:lang w:eastAsia="en-GB"/>
        </w:rPr>
        <w:t xml:space="preserve"> </w:t>
      </w:r>
      <w:r w:rsidR="00115931" w:rsidRPr="00E1125B">
        <w:rPr>
          <w:rFonts w:ascii="Arial" w:eastAsia="Times New Roman" w:hAnsi="Arial" w:cs="Arial"/>
          <w:color w:val="000000"/>
          <w:szCs w:val="23"/>
          <w:lang w:eastAsia="en-GB"/>
        </w:rPr>
        <w:t>within the</w:t>
      </w:r>
      <w:r w:rsidR="00705C87" w:rsidRPr="00E1125B">
        <w:rPr>
          <w:rFonts w:ascii="Arial" w:eastAsia="Times New Roman" w:hAnsi="Arial" w:cs="Arial"/>
          <w:color w:val="000000"/>
          <w:szCs w:val="23"/>
          <w:lang w:eastAsia="en-GB"/>
        </w:rPr>
        <w:t xml:space="preserve"> </w:t>
      </w:r>
      <w:r w:rsidR="00115931" w:rsidRPr="00E1125B">
        <w:rPr>
          <w:rFonts w:ascii="Arial" w:eastAsia="Times New Roman" w:hAnsi="Arial" w:cs="Arial"/>
          <w:color w:val="000000"/>
          <w:szCs w:val="23"/>
          <w:lang w:eastAsia="en-GB"/>
        </w:rPr>
        <w:t>website</w:t>
      </w:r>
      <w:r w:rsidRPr="00E1125B">
        <w:rPr>
          <w:rFonts w:ascii="Arial" w:eastAsia="Times New Roman" w:hAnsi="Arial" w:cs="Arial"/>
          <w:color w:val="000000"/>
          <w:szCs w:val="23"/>
          <w:lang w:eastAsia="en-GB"/>
        </w:rPr>
        <w:t xml:space="preserve">. </w:t>
      </w:r>
    </w:p>
    <w:p w14:paraId="77EC5BC0" w14:textId="77777777" w:rsidR="000A3EAB" w:rsidRDefault="000A3EAB" w:rsidP="008E66D9">
      <w:pPr>
        <w:rPr>
          <w:rFonts w:ascii="Arial" w:eastAsia="Times New Roman" w:hAnsi="Arial" w:cs="Arial"/>
          <w:color w:val="000000"/>
          <w:sz w:val="23"/>
          <w:szCs w:val="23"/>
          <w:lang w:eastAsia="en-GB"/>
        </w:rPr>
      </w:pPr>
    </w:p>
    <w:p w14:paraId="2CD4ED70" w14:textId="46433907" w:rsidR="00636763" w:rsidRPr="00E1125B" w:rsidRDefault="00041912" w:rsidP="008E66D9">
      <w:pPr>
        <w:rPr>
          <w:rFonts w:ascii="Arial" w:eastAsia="Times New Roman" w:hAnsi="Arial" w:cs="Arial"/>
          <w:color w:val="000000"/>
          <w:szCs w:val="23"/>
          <w:lang w:eastAsia="en-GB"/>
        </w:rPr>
      </w:pPr>
      <w:hyperlink r:id="rId30" w:history="1">
        <w:r w:rsidR="00E1125B" w:rsidRPr="009F3F21">
          <w:rPr>
            <w:rStyle w:val="Hyperlink"/>
            <w:rFonts w:ascii="Arial" w:eastAsia="Times New Roman" w:hAnsi="Arial" w:cs="Arial"/>
            <w:szCs w:val="23"/>
            <w:lang w:eastAsia="en-GB"/>
          </w:rPr>
          <w:t xml:space="preserve">The </w:t>
        </w:r>
        <w:r w:rsidR="000A3EAB" w:rsidRPr="009F3F21">
          <w:rPr>
            <w:rStyle w:val="Hyperlink"/>
            <w:rFonts w:ascii="Arial" w:eastAsia="Times New Roman" w:hAnsi="Arial" w:cs="Arial"/>
            <w:szCs w:val="23"/>
            <w:lang w:eastAsia="en-GB"/>
          </w:rPr>
          <w:t>ICO</w:t>
        </w:r>
      </w:hyperlink>
      <w:r w:rsidR="000A3EAB" w:rsidRPr="00E1125B">
        <w:rPr>
          <w:rFonts w:ascii="Arial" w:eastAsia="Times New Roman" w:hAnsi="Arial" w:cs="Arial"/>
          <w:color w:val="000000"/>
          <w:szCs w:val="23"/>
          <w:lang w:eastAsia="en-GB"/>
        </w:rPr>
        <w:t xml:space="preserve"> </w:t>
      </w:r>
      <w:r w:rsidR="00636763" w:rsidRPr="00E1125B">
        <w:rPr>
          <w:rFonts w:ascii="Arial" w:eastAsia="Times New Roman" w:hAnsi="Arial" w:cs="Arial"/>
          <w:color w:val="000000"/>
          <w:szCs w:val="23"/>
          <w:lang w:eastAsia="en-GB"/>
        </w:rPr>
        <w:t>state</w:t>
      </w:r>
      <w:r w:rsidR="000A3EAB" w:rsidRPr="00E1125B">
        <w:rPr>
          <w:rFonts w:ascii="Arial" w:eastAsia="Times New Roman" w:hAnsi="Arial" w:cs="Arial"/>
          <w:color w:val="000000"/>
          <w:szCs w:val="23"/>
          <w:lang w:eastAsia="en-GB"/>
        </w:rPr>
        <w:t>s</w:t>
      </w:r>
      <w:r w:rsidR="00636763" w:rsidRPr="00E1125B">
        <w:rPr>
          <w:rFonts w:ascii="Arial" w:eastAsia="Times New Roman" w:hAnsi="Arial" w:cs="Arial"/>
          <w:color w:val="000000"/>
          <w:szCs w:val="23"/>
          <w:lang w:eastAsia="en-GB"/>
        </w:rPr>
        <w:t>:</w:t>
      </w:r>
    </w:p>
    <w:p w14:paraId="18169852" w14:textId="35DE491F" w:rsidR="00636763" w:rsidRPr="00E1125B" w:rsidRDefault="00636763" w:rsidP="008E66D9">
      <w:pPr>
        <w:rPr>
          <w:rFonts w:ascii="Arial" w:eastAsia="Times New Roman" w:hAnsi="Arial" w:cs="Arial"/>
          <w:color w:val="000000"/>
          <w:szCs w:val="23"/>
          <w:lang w:eastAsia="en-GB"/>
        </w:rPr>
      </w:pPr>
    </w:p>
    <w:p w14:paraId="2BA8011B" w14:textId="2E05D97D" w:rsidR="00636763" w:rsidRPr="00E1125B" w:rsidRDefault="00636763" w:rsidP="00636763">
      <w:pPr>
        <w:shd w:val="clear" w:color="auto" w:fill="FFFFFF"/>
        <w:spacing w:after="240"/>
        <w:rPr>
          <w:rFonts w:ascii="Arial" w:eastAsia="Times New Roman" w:hAnsi="Arial" w:cs="Arial"/>
          <w:i/>
          <w:iCs/>
          <w:color w:val="000000"/>
          <w:szCs w:val="23"/>
          <w:lang w:eastAsia="en-GB"/>
        </w:rPr>
      </w:pPr>
      <w:r w:rsidRPr="00E1125B">
        <w:rPr>
          <w:rFonts w:ascii="Arial" w:eastAsia="Times New Roman" w:hAnsi="Arial" w:cs="Arial"/>
          <w:i/>
          <w:iCs/>
          <w:color w:val="000000"/>
          <w:szCs w:val="23"/>
          <w:lang w:eastAsia="en-GB"/>
        </w:rPr>
        <w:t xml:space="preserve">“You also need to ensure the information is clear so that your users understand it. Consider tailoring the language to your audience, and not using lengthy and overly complex </w:t>
      </w:r>
      <w:proofErr w:type="gramStart"/>
      <w:r w:rsidRPr="00E1125B">
        <w:rPr>
          <w:rFonts w:ascii="Arial" w:eastAsia="Times New Roman" w:hAnsi="Arial" w:cs="Arial"/>
          <w:i/>
          <w:iCs/>
          <w:color w:val="000000"/>
          <w:szCs w:val="23"/>
          <w:lang w:eastAsia="en-GB"/>
        </w:rPr>
        <w:t>terminology”</w:t>
      </w:r>
      <w:proofErr w:type="gramEnd"/>
    </w:p>
    <w:p w14:paraId="3730C8F1" w14:textId="5D41A629" w:rsidR="00115931" w:rsidRPr="00E1125B" w:rsidRDefault="00115931" w:rsidP="008E66D9">
      <w:pPr>
        <w:rPr>
          <w:rFonts w:ascii="Arial" w:eastAsia="Times New Roman" w:hAnsi="Arial" w:cs="Arial"/>
          <w:color w:val="000000"/>
          <w:lang w:eastAsia="en-GB"/>
        </w:rPr>
      </w:pPr>
      <w:r w:rsidRPr="00E1125B">
        <w:rPr>
          <w:rFonts w:ascii="Arial" w:eastAsia="Times New Roman" w:hAnsi="Arial" w:cs="Arial"/>
          <w:color w:val="000000"/>
          <w:lang w:eastAsia="en-GB"/>
        </w:rPr>
        <w:lastRenderedPageBreak/>
        <w:t xml:space="preserve">As such, </w:t>
      </w:r>
      <w:r w:rsidR="000A3EAB" w:rsidRPr="00E1125B">
        <w:rPr>
          <w:rFonts w:ascii="Arial" w:eastAsia="Times New Roman" w:hAnsi="Arial" w:cs="Arial"/>
          <w:color w:val="000000"/>
          <w:lang w:eastAsia="en-GB"/>
        </w:rPr>
        <w:t xml:space="preserve">the </w:t>
      </w:r>
      <w:r w:rsidR="00041912">
        <w:rPr>
          <w:rFonts w:ascii="Arial" w:eastAsia="Times New Roman" w:hAnsi="Arial" w:cs="Arial"/>
          <w:color w:val="000000"/>
          <w:lang w:eastAsia="en-GB"/>
        </w:rPr>
        <w:t xml:space="preserve">Regent House Surgery </w:t>
      </w:r>
      <w:r w:rsidRPr="00E1125B">
        <w:rPr>
          <w:rFonts w:ascii="Arial" w:eastAsia="Times New Roman" w:hAnsi="Arial" w:cs="Arial"/>
          <w:color w:val="000000"/>
          <w:lang w:eastAsia="en-GB"/>
        </w:rPr>
        <w:t>website considers the following:</w:t>
      </w:r>
    </w:p>
    <w:p w14:paraId="14D299B4" w14:textId="77777777" w:rsidR="008E66D9" w:rsidRPr="00E1125B" w:rsidRDefault="008E66D9" w:rsidP="008E66D9">
      <w:pPr>
        <w:rPr>
          <w:rFonts w:ascii="Arial" w:hAnsi="Arial" w:cs="Arial"/>
        </w:rPr>
      </w:pPr>
    </w:p>
    <w:p w14:paraId="4B5BA571" w14:textId="3AA4C93E" w:rsidR="00115931" w:rsidRPr="00E1125B" w:rsidRDefault="00115931" w:rsidP="00F54074">
      <w:pPr>
        <w:pStyle w:val="ListParagraph"/>
        <w:numPr>
          <w:ilvl w:val="0"/>
          <w:numId w:val="6"/>
        </w:numPr>
        <w:shd w:val="clear" w:color="auto" w:fill="FFFFFF"/>
        <w:spacing w:after="240"/>
        <w:rPr>
          <w:rFonts w:ascii="Arial" w:eastAsia="Times New Roman" w:hAnsi="Arial" w:cs="Arial"/>
          <w:color w:val="000000"/>
          <w:lang w:eastAsia="en-GB"/>
        </w:rPr>
      </w:pPr>
      <w:r w:rsidRPr="00E1125B">
        <w:rPr>
          <w:rFonts w:ascii="Arial" w:eastAsia="Times New Roman" w:hAnsi="Arial" w:cs="Arial"/>
          <w:color w:val="000000"/>
          <w:lang w:eastAsia="en-GB"/>
        </w:rPr>
        <w:t>Formatting</w:t>
      </w:r>
    </w:p>
    <w:p w14:paraId="237470F8" w14:textId="77777777" w:rsidR="00115931" w:rsidRPr="00E1125B" w:rsidRDefault="00115931" w:rsidP="00115931">
      <w:pPr>
        <w:pStyle w:val="ListParagraph"/>
        <w:shd w:val="clear" w:color="auto" w:fill="FFFFFF"/>
        <w:spacing w:after="240"/>
        <w:rPr>
          <w:rFonts w:ascii="Arial" w:eastAsia="Times New Roman" w:hAnsi="Arial" w:cs="Arial"/>
          <w:color w:val="000000"/>
          <w:lang w:eastAsia="en-GB"/>
        </w:rPr>
      </w:pPr>
    </w:p>
    <w:p w14:paraId="5780F4D2" w14:textId="6911DF0D" w:rsidR="00BE2595" w:rsidRPr="00E1125B" w:rsidRDefault="00327044" w:rsidP="00115931">
      <w:pPr>
        <w:pStyle w:val="ListParagraph"/>
        <w:shd w:val="clear" w:color="auto" w:fill="FFFFFF"/>
        <w:spacing w:after="240"/>
        <w:rPr>
          <w:rFonts w:ascii="Arial" w:eastAsia="Times New Roman" w:hAnsi="Arial" w:cs="Arial"/>
          <w:color w:val="000000"/>
          <w:lang w:eastAsia="en-GB"/>
        </w:rPr>
      </w:pPr>
      <w:r>
        <w:rPr>
          <w:rFonts w:ascii="Arial" w:eastAsia="Times New Roman" w:hAnsi="Arial" w:cs="Arial"/>
          <w:color w:val="000000"/>
          <w:lang w:eastAsia="en-GB"/>
        </w:rPr>
        <w:t>T</w:t>
      </w:r>
      <w:r w:rsidR="00BE2595" w:rsidRPr="00E1125B">
        <w:rPr>
          <w:rFonts w:ascii="Arial" w:eastAsia="Times New Roman" w:hAnsi="Arial" w:cs="Arial"/>
          <w:color w:val="000000"/>
          <w:lang w:eastAsia="en-GB"/>
        </w:rPr>
        <w:t xml:space="preserve">he size of the link </w:t>
      </w:r>
      <w:r>
        <w:rPr>
          <w:rFonts w:ascii="Arial" w:eastAsia="Times New Roman" w:hAnsi="Arial" w:cs="Arial"/>
          <w:color w:val="000000"/>
          <w:lang w:eastAsia="en-GB"/>
        </w:rPr>
        <w:t xml:space="preserve">has been changed </w:t>
      </w:r>
      <w:r w:rsidR="00BE2595" w:rsidRPr="00E1125B">
        <w:rPr>
          <w:rFonts w:ascii="Arial" w:eastAsia="Times New Roman" w:hAnsi="Arial" w:cs="Arial"/>
          <w:color w:val="000000"/>
          <w:lang w:eastAsia="en-GB"/>
        </w:rPr>
        <w:t>or</w:t>
      </w:r>
      <w:r w:rsidR="00115931" w:rsidRPr="00E1125B">
        <w:rPr>
          <w:rFonts w:ascii="Arial" w:eastAsia="Times New Roman" w:hAnsi="Arial" w:cs="Arial"/>
          <w:color w:val="000000"/>
          <w:lang w:eastAsia="en-GB"/>
        </w:rPr>
        <w:t xml:space="preserve"> </w:t>
      </w:r>
      <w:r w:rsidR="00BE2595" w:rsidRPr="00E1125B">
        <w:rPr>
          <w:rFonts w:ascii="Arial" w:eastAsia="Times New Roman" w:hAnsi="Arial" w:cs="Arial"/>
          <w:color w:val="000000"/>
          <w:lang w:eastAsia="en-GB"/>
        </w:rPr>
        <w:t>a different font</w:t>
      </w:r>
      <w:r>
        <w:rPr>
          <w:rFonts w:ascii="Arial" w:eastAsia="Times New Roman" w:hAnsi="Arial" w:cs="Arial"/>
          <w:color w:val="000000"/>
          <w:lang w:eastAsia="en-GB"/>
        </w:rPr>
        <w:t xml:space="preserve"> has been used</w:t>
      </w:r>
      <w:r w:rsidR="00115931" w:rsidRPr="00E1125B">
        <w:rPr>
          <w:rFonts w:ascii="Arial" w:eastAsia="Times New Roman" w:hAnsi="Arial" w:cs="Arial"/>
          <w:color w:val="000000"/>
          <w:lang w:eastAsia="en-GB"/>
        </w:rPr>
        <w:t xml:space="preserve"> </w:t>
      </w:r>
      <w:r>
        <w:rPr>
          <w:rFonts w:ascii="Arial" w:eastAsia="Times New Roman" w:hAnsi="Arial" w:cs="Arial"/>
          <w:color w:val="000000"/>
          <w:lang w:eastAsia="en-GB"/>
        </w:rPr>
        <w:t>to</w:t>
      </w:r>
      <w:r w:rsidR="00115931" w:rsidRPr="00E1125B">
        <w:rPr>
          <w:rFonts w:ascii="Arial" w:eastAsia="Times New Roman" w:hAnsi="Arial" w:cs="Arial"/>
          <w:color w:val="000000"/>
          <w:lang w:eastAsia="en-GB"/>
        </w:rPr>
        <w:t xml:space="preserve"> ensure that the link is distinguishable from </w:t>
      </w:r>
      <w:r w:rsidR="00BE2595" w:rsidRPr="00E1125B">
        <w:rPr>
          <w:rFonts w:ascii="Arial" w:eastAsia="Times New Roman" w:hAnsi="Arial" w:cs="Arial"/>
          <w:i/>
          <w:iCs/>
          <w:color w:val="000000"/>
          <w:lang w:eastAsia="en-GB"/>
        </w:rPr>
        <w:t xml:space="preserve">“normal text” </w:t>
      </w:r>
      <w:r w:rsidR="00BE2595" w:rsidRPr="00E1125B">
        <w:rPr>
          <w:rFonts w:ascii="Arial" w:eastAsia="Times New Roman" w:hAnsi="Arial" w:cs="Arial"/>
          <w:color w:val="000000"/>
          <w:lang w:eastAsia="en-GB"/>
        </w:rPr>
        <w:t>and other links</w:t>
      </w:r>
      <w:r w:rsidR="00115931" w:rsidRPr="00E1125B">
        <w:rPr>
          <w:rFonts w:ascii="Arial" w:eastAsia="Times New Roman" w:hAnsi="Arial" w:cs="Arial"/>
          <w:color w:val="000000"/>
          <w:lang w:eastAsia="en-GB"/>
        </w:rPr>
        <w:t>.</w:t>
      </w:r>
    </w:p>
    <w:p w14:paraId="177CA7CB" w14:textId="243DCC06" w:rsidR="00115931" w:rsidRPr="00E1125B" w:rsidRDefault="00115931" w:rsidP="00115931">
      <w:pPr>
        <w:pStyle w:val="ListParagraph"/>
        <w:shd w:val="clear" w:color="auto" w:fill="FFFFFF"/>
        <w:spacing w:after="240"/>
        <w:rPr>
          <w:rFonts w:ascii="Arial" w:eastAsia="Times New Roman" w:hAnsi="Arial" w:cs="Arial"/>
          <w:color w:val="000000"/>
          <w:lang w:eastAsia="en-GB"/>
        </w:rPr>
      </w:pPr>
    </w:p>
    <w:p w14:paraId="0DC4930B" w14:textId="77777777" w:rsidR="00115931" w:rsidRPr="00E1125B" w:rsidRDefault="00115931" w:rsidP="00F54074">
      <w:pPr>
        <w:pStyle w:val="ListParagraph"/>
        <w:numPr>
          <w:ilvl w:val="0"/>
          <w:numId w:val="6"/>
        </w:numPr>
        <w:shd w:val="clear" w:color="auto" w:fill="FFFFFF"/>
        <w:spacing w:after="240"/>
        <w:rPr>
          <w:rFonts w:ascii="Arial" w:eastAsia="Times New Roman" w:hAnsi="Arial" w:cs="Arial"/>
          <w:color w:val="000000"/>
          <w:lang w:eastAsia="en-GB"/>
        </w:rPr>
      </w:pPr>
      <w:r w:rsidRPr="00E1125B">
        <w:rPr>
          <w:rFonts w:ascii="Arial" w:eastAsia="Times New Roman" w:hAnsi="Arial" w:cs="Arial"/>
          <w:color w:val="000000"/>
          <w:lang w:eastAsia="en-GB"/>
        </w:rPr>
        <w:t>P</w:t>
      </w:r>
      <w:r w:rsidR="00BE2595" w:rsidRPr="00E1125B">
        <w:rPr>
          <w:rFonts w:ascii="Arial" w:eastAsia="Times New Roman" w:hAnsi="Arial" w:cs="Arial"/>
          <w:color w:val="000000"/>
          <w:lang w:eastAsia="en-GB"/>
        </w:rPr>
        <w:t>ositioning</w:t>
      </w:r>
    </w:p>
    <w:p w14:paraId="30523222" w14:textId="77777777" w:rsidR="00115931" w:rsidRPr="00E1125B" w:rsidRDefault="00115931" w:rsidP="00115931">
      <w:pPr>
        <w:pStyle w:val="ListParagraph"/>
        <w:shd w:val="clear" w:color="auto" w:fill="FFFFFF"/>
        <w:spacing w:after="240"/>
        <w:rPr>
          <w:rFonts w:ascii="Arial" w:eastAsia="Times New Roman" w:hAnsi="Arial" w:cs="Arial"/>
          <w:color w:val="000000"/>
          <w:lang w:eastAsia="en-GB"/>
        </w:rPr>
      </w:pPr>
    </w:p>
    <w:p w14:paraId="02426719" w14:textId="7C74B75F" w:rsidR="00BE2595" w:rsidRPr="00E1125B" w:rsidRDefault="00327044" w:rsidP="00115931">
      <w:pPr>
        <w:pStyle w:val="ListParagraph"/>
        <w:shd w:val="clear" w:color="auto" w:fill="FFFFFF"/>
        <w:spacing w:after="240"/>
        <w:rPr>
          <w:rFonts w:ascii="Arial" w:eastAsia="Times New Roman" w:hAnsi="Arial" w:cs="Arial"/>
          <w:color w:val="000000"/>
          <w:lang w:eastAsia="en-GB"/>
        </w:rPr>
      </w:pPr>
      <w:r>
        <w:rPr>
          <w:rFonts w:ascii="Arial" w:eastAsia="Times New Roman" w:hAnsi="Arial" w:cs="Arial"/>
          <w:color w:val="000000"/>
          <w:lang w:eastAsia="en-GB"/>
        </w:rPr>
        <w:t>The</w:t>
      </w:r>
      <w:r w:rsidR="00BE2595" w:rsidRPr="00E1125B">
        <w:rPr>
          <w:rFonts w:ascii="Arial" w:eastAsia="Times New Roman" w:hAnsi="Arial" w:cs="Arial"/>
          <w:color w:val="000000"/>
          <w:lang w:eastAsia="en-GB"/>
        </w:rPr>
        <w:t xml:space="preserve"> link from the footer of the page</w:t>
      </w:r>
      <w:r>
        <w:rPr>
          <w:rFonts w:ascii="Arial" w:eastAsia="Times New Roman" w:hAnsi="Arial" w:cs="Arial"/>
          <w:color w:val="000000"/>
          <w:lang w:eastAsia="en-GB"/>
        </w:rPr>
        <w:t xml:space="preserve"> has been moved</w:t>
      </w:r>
      <w:r w:rsidR="00BE2595" w:rsidRPr="00E1125B">
        <w:rPr>
          <w:rFonts w:ascii="Arial" w:eastAsia="Times New Roman" w:hAnsi="Arial" w:cs="Arial"/>
          <w:color w:val="000000"/>
          <w:lang w:eastAsia="en-GB"/>
        </w:rPr>
        <w:t xml:space="preserve"> to </w:t>
      </w:r>
      <w:r w:rsidR="00115931" w:rsidRPr="00E1125B">
        <w:rPr>
          <w:rFonts w:ascii="Arial" w:eastAsia="Times New Roman" w:hAnsi="Arial" w:cs="Arial"/>
          <w:color w:val="000000"/>
          <w:lang w:eastAsia="en-GB"/>
        </w:rPr>
        <w:t>a more prominent area to enhance the visual impact</w:t>
      </w:r>
      <w:r w:rsidR="00E1125B">
        <w:rPr>
          <w:rFonts w:ascii="Arial" w:eastAsia="Times New Roman" w:hAnsi="Arial" w:cs="Arial"/>
          <w:color w:val="000000"/>
          <w:lang w:eastAsia="en-GB"/>
        </w:rPr>
        <w:t>.</w:t>
      </w:r>
    </w:p>
    <w:p w14:paraId="3EE43858" w14:textId="5452542B" w:rsidR="00115931" w:rsidRPr="00E1125B" w:rsidRDefault="00115931" w:rsidP="00115931">
      <w:pPr>
        <w:pStyle w:val="ListParagraph"/>
        <w:shd w:val="clear" w:color="auto" w:fill="FFFFFF"/>
        <w:spacing w:after="240"/>
        <w:rPr>
          <w:rFonts w:ascii="Arial" w:eastAsia="Times New Roman" w:hAnsi="Arial" w:cs="Arial"/>
          <w:color w:val="000000"/>
          <w:lang w:eastAsia="en-GB"/>
        </w:rPr>
      </w:pPr>
    </w:p>
    <w:p w14:paraId="4AAC3928" w14:textId="273E4444" w:rsidR="00115931" w:rsidRPr="00E1125B" w:rsidRDefault="00115931" w:rsidP="00F54074">
      <w:pPr>
        <w:pStyle w:val="ListParagraph"/>
        <w:numPr>
          <w:ilvl w:val="0"/>
          <w:numId w:val="6"/>
        </w:numPr>
        <w:shd w:val="clear" w:color="auto" w:fill="FFFFFF"/>
        <w:spacing w:after="240"/>
        <w:rPr>
          <w:rFonts w:ascii="Arial" w:eastAsia="Times New Roman" w:hAnsi="Arial" w:cs="Arial"/>
          <w:color w:val="000000"/>
          <w:lang w:eastAsia="en-GB"/>
        </w:rPr>
      </w:pPr>
      <w:r w:rsidRPr="00E1125B">
        <w:rPr>
          <w:rFonts w:ascii="Arial" w:eastAsia="Times New Roman" w:hAnsi="Arial" w:cs="Arial"/>
          <w:color w:val="000000"/>
          <w:lang w:eastAsia="en-GB"/>
        </w:rPr>
        <w:t>W</w:t>
      </w:r>
      <w:r w:rsidR="00BE2595" w:rsidRPr="00E1125B">
        <w:rPr>
          <w:rFonts w:ascii="Arial" w:eastAsia="Times New Roman" w:hAnsi="Arial" w:cs="Arial"/>
          <w:color w:val="000000"/>
          <w:lang w:eastAsia="en-GB"/>
        </w:rPr>
        <w:t xml:space="preserve">ording </w:t>
      </w:r>
    </w:p>
    <w:p w14:paraId="0CF7D42D" w14:textId="77777777" w:rsidR="00115931" w:rsidRPr="00E1125B" w:rsidRDefault="00115931" w:rsidP="00115931">
      <w:pPr>
        <w:pStyle w:val="ListParagraph"/>
        <w:shd w:val="clear" w:color="auto" w:fill="FFFFFF"/>
        <w:spacing w:after="240"/>
        <w:rPr>
          <w:rFonts w:ascii="Arial" w:eastAsia="Times New Roman" w:hAnsi="Arial" w:cs="Arial"/>
          <w:color w:val="000000"/>
          <w:lang w:eastAsia="en-GB"/>
        </w:rPr>
      </w:pPr>
    </w:p>
    <w:p w14:paraId="62EB1C39" w14:textId="6618528D" w:rsidR="002E0163" w:rsidRPr="00E1125B" w:rsidRDefault="00327044" w:rsidP="00636763">
      <w:pPr>
        <w:pStyle w:val="ListParagraph"/>
        <w:shd w:val="clear" w:color="auto" w:fill="FFFFFF"/>
        <w:spacing w:after="240"/>
        <w:rPr>
          <w:rFonts w:ascii="Arial" w:eastAsia="Times New Roman" w:hAnsi="Arial" w:cs="Arial"/>
          <w:color w:val="000000"/>
          <w:lang w:eastAsia="en-GB"/>
        </w:rPr>
      </w:pPr>
      <w:r>
        <w:rPr>
          <w:rFonts w:ascii="Arial" w:eastAsia="Times New Roman" w:hAnsi="Arial" w:cs="Arial"/>
          <w:color w:val="000000"/>
          <w:lang w:eastAsia="en-GB"/>
        </w:rPr>
        <w:t>T</w:t>
      </w:r>
      <w:r w:rsidR="00115931" w:rsidRPr="00E1125B">
        <w:rPr>
          <w:rFonts w:ascii="Arial" w:eastAsia="Times New Roman" w:hAnsi="Arial" w:cs="Arial"/>
          <w:color w:val="000000"/>
          <w:lang w:eastAsia="en-GB"/>
        </w:rPr>
        <w:t xml:space="preserve">he wording of the </w:t>
      </w:r>
      <w:r w:rsidR="00F542BA" w:rsidRPr="00E1125B">
        <w:rPr>
          <w:rFonts w:ascii="Arial" w:eastAsia="Times New Roman" w:hAnsi="Arial" w:cs="Arial"/>
          <w:color w:val="000000"/>
          <w:lang w:eastAsia="en-GB"/>
        </w:rPr>
        <w:t>link</w:t>
      </w:r>
      <w:r>
        <w:rPr>
          <w:rFonts w:ascii="Arial" w:eastAsia="Times New Roman" w:hAnsi="Arial" w:cs="Arial"/>
          <w:color w:val="000000"/>
          <w:lang w:eastAsia="en-GB"/>
        </w:rPr>
        <w:t xml:space="preserve"> has been considered to ensure it is</w:t>
      </w:r>
      <w:r w:rsidR="00F542BA" w:rsidRPr="00E1125B">
        <w:rPr>
          <w:rFonts w:ascii="Arial" w:eastAsia="Times New Roman" w:hAnsi="Arial" w:cs="Arial"/>
          <w:color w:val="000000"/>
          <w:lang w:eastAsia="en-GB"/>
        </w:rPr>
        <w:t xml:space="preserve"> more explanatory and the </w:t>
      </w:r>
      <w:r w:rsidR="00041912">
        <w:rPr>
          <w:rFonts w:ascii="Arial" w:hAnsi="Arial" w:cs="Arial"/>
          <w:color w:val="0B0C0C"/>
          <w:shd w:val="clear" w:color="auto" w:fill="FFFFFF"/>
        </w:rPr>
        <w:t xml:space="preserve">Regent House </w:t>
      </w:r>
      <w:r w:rsidR="00F542BA" w:rsidRPr="00E1125B">
        <w:rPr>
          <w:rFonts w:ascii="Arial" w:eastAsia="Times New Roman" w:hAnsi="Arial" w:cs="Arial"/>
          <w:color w:val="000000"/>
          <w:lang w:eastAsia="en-GB"/>
        </w:rPr>
        <w:t xml:space="preserve">has titled this </w:t>
      </w:r>
      <w:r w:rsidR="00041912">
        <w:rPr>
          <w:rFonts w:ascii="Arial" w:eastAsia="Times New Roman" w:hAnsi="Arial" w:cs="Arial"/>
          <w:i/>
          <w:iCs/>
          <w:color w:val="000000"/>
          <w:lang w:eastAsia="en-GB"/>
        </w:rPr>
        <w:t>‘Cookie Policy’</w:t>
      </w:r>
      <w:r w:rsidR="00F542BA" w:rsidRPr="00E1125B">
        <w:rPr>
          <w:rFonts w:ascii="Arial" w:eastAsia="Times New Roman" w:hAnsi="Arial" w:cs="Arial"/>
          <w:color w:val="000000"/>
          <w:lang w:eastAsia="en-GB"/>
        </w:rPr>
        <w:t xml:space="preserve"> opposed to </w:t>
      </w:r>
      <w:r w:rsidR="00E1125B">
        <w:rPr>
          <w:rFonts w:ascii="Arial" w:eastAsia="Times New Roman" w:hAnsi="Arial" w:cs="Arial"/>
          <w:i/>
          <w:iCs/>
          <w:color w:val="000000"/>
          <w:lang w:eastAsia="en-GB"/>
        </w:rPr>
        <w:t>“P</w:t>
      </w:r>
      <w:r w:rsidR="00BE2595" w:rsidRPr="00E1125B">
        <w:rPr>
          <w:rFonts w:ascii="Arial" w:eastAsia="Times New Roman" w:hAnsi="Arial" w:cs="Arial"/>
          <w:i/>
          <w:iCs/>
          <w:color w:val="000000"/>
          <w:lang w:eastAsia="en-GB"/>
        </w:rPr>
        <w:t xml:space="preserve">rivacy </w:t>
      </w:r>
      <w:r w:rsidR="00E1125B">
        <w:rPr>
          <w:rFonts w:ascii="Arial" w:eastAsia="Times New Roman" w:hAnsi="Arial" w:cs="Arial"/>
          <w:i/>
          <w:iCs/>
          <w:color w:val="000000"/>
          <w:lang w:eastAsia="en-GB"/>
        </w:rPr>
        <w:t>P</w:t>
      </w:r>
      <w:r w:rsidR="00BE2595" w:rsidRPr="00E1125B">
        <w:rPr>
          <w:rFonts w:ascii="Arial" w:eastAsia="Times New Roman" w:hAnsi="Arial" w:cs="Arial"/>
          <w:i/>
          <w:iCs/>
          <w:color w:val="000000"/>
          <w:lang w:eastAsia="en-GB"/>
        </w:rPr>
        <w:t>olicy”</w:t>
      </w:r>
      <w:r w:rsidR="00F542BA" w:rsidRPr="00E1125B">
        <w:rPr>
          <w:rFonts w:ascii="Arial" w:eastAsia="Times New Roman" w:hAnsi="Arial" w:cs="Arial"/>
          <w:color w:val="000000"/>
          <w:lang w:eastAsia="en-GB"/>
        </w:rPr>
        <w:t xml:space="preserve"> </w:t>
      </w:r>
      <w:r w:rsidR="00E1125B">
        <w:rPr>
          <w:rFonts w:ascii="Arial" w:eastAsia="Times New Roman" w:hAnsi="Arial" w:cs="Arial"/>
          <w:color w:val="000000"/>
          <w:lang w:eastAsia="en-GB"/>
        </w:rPr>
        <w:t>which</w:t>
      </w:r>
      <w:r w:rsidR="00F542BA" w:rsidRPr="00E1125B">
        <w:rPr>
          <w:rFonts w:ascii="Arial" w:eastAsia="Times New Roman" w:hAnsi="Arial" w:cs="Arial"/>
          <w:color w:val="000000"/>
          <w:lang w:eastAsia="en-GB"/>
        </w:rPr>
        <w:t xml:space="preserve"> is less obvious to the user</w:t>
      </w:r>
      <w:r w:rsidR="00636763" w:rsidRPr="00E1125B">
        <w:rPr>
          <w:rFonts w:ascii="Arial" w:eastAsia="Times New Roman" w:hAnsi="Arial" w:cs="Arial"/>
          <w:color w:val="000000"/>
          <w:lang w:eastAsia="en-GB"/>
        </w:rPr>
        <w:t>.</w:t>
      </w:r>
    </w:p>
    <w:p w14:paraId="31348BF6" w14:textId="77777777" w:rsidR="00636763" w:rsidRPr="00CB205C" w:rsidRDefault="00636763" w:rsidP="00636763">
      <w:pPr>
        <w:pStyle w:val="Heading2"/>
        <w:ind w:left="709" w:hanging="709"/>
        <w:rPr>
          <w:rFonts w:ascii="Arial" w:hAnsi="Arial" w:cs="Arial"/>
          <w:smallCaps w:val="0"/>
          <w:sz w:val="24"/>
          <w:szCs w:val="24"/>
          <w:lang w:val="en-GB"/>
        </w:rPr>
      </w:pPr>
      <w:bookmarkStart w:id="101" w:name="_Cookie_consent"/>
      <w:bookmarkStart w:id="102" w:name="_Toc106808878"/>
      <w:bookmarkStart w:id="103" w:name="_Hlk52275201"/>
      <w:bookmarkEnd w:id="101"/>
      <w:r w:rsidRPr="00CB205C">
        <w:rPr>
          <w:rFonts w:ascii="Arial" w:hAnsi="Arial" w:cs="Arial"/>
          <w:smallCaps w:val="0"/>
          <w:sz w:val="24"/>
          <w:szCs w:val="24"/>
          <w:lang w:val="en-GB"/>
        </w:rPr>
        <w:t>Cookie co</w:t>
      </w:r>
      <w:bookmarkStart w:id="104" w:name="_Hlk52275351"/>
      <w:r w:rsidRPr="00CB205C">
        <w:rPr>
          <w:rFonts w:ascii="Arial" w:hAnsi="Arial" w:cs="Arial"/>
          <w:smallCaps w:val="0"/>
          <w:sz w:val="24"/>
          <w:szCs w:val="24"/>
          <w:lang w:val="en-GB"/>
        </w:rPr>
        <w:t>nsent</w:t>
      </w:r>
      <w:bookmarkEnd w:id="102"/>
      <w:bookmarkEnd w:id="104"/>
      <w:r w:rsidRPr="00CB205C">
        <w:rPr>
          <w:rFonts w:ascii="Arial" w:hAnsi="Arial" w:cs="Arial"/>
          <w:smallCaps w:val="0"/>
          <w:sz w:val="24"/>
          <w:szCs w:val="24"/>
          <w:lang w:val="en-GB"/>
        </w:rPr>
        <w:t xml:space="preserve"> </w:t>
      </w:r>
    </w:p>
    <w:bookmarkEnd w:id="103"/>
    <w:p w14:paraId="47EA305D" w14:textId="77777777" w:rsidR="00636763" w:rsidRPr="00CB205C" w:rsidRDefault="00636763" w:rsidP="00636763">
      <w:pPr>
        <w:rPr>
          <w:rFonts w:ascii="Arial" w:hAnsi="Arial" w:cs="Arial"/>
        </w:rPr>
      </w:pPr>
    </w:p>
    <w:p w14:paraId="7E4E2B02" w14:textId="45E28D9D" w:rsidR="00636763" w:rsidRDefault="00636763" w:rsidP="00636763">
      <w:pPr>
        <w:rPr>
          <w:rFonts w:ascii="Arial" w:hAnsi="Arial" w:cs="Arial"/>
        </w:rPr>
      </w:pPr>
      <w:r w:rsidRPr="00CB205C">
        <w:rPr>
          <w:rFonts w:ascii="Arial" w:hAnsi="Arial" w:cs="Arial"/>
        </w:rPr>
        <w:t xml:space="preserve">To be compliant with cookies, valid consent needs to be specific, informed and freely given allowing the reader to fully understand that they are giving </w:t>
      </w:r>
      <w:r w:rsidR="00C31B66" w:rsidRPr="00CB205C">
        <w:rPr>
          <w:rFonts w:ascii="Arial" w:hAnsi="Arial" w:cs="Arial"/>
        </w:rPr>
        <w:t>consent,</w:t>
      </w:r>
      <w:r w:rsidRPr="00CB205C">
        <w:rPr>
          <w:rFonts w:ascii="Arial" w:hAnsi="Arial" w:cs="Arial"/>
        </w:rPr>
        <w:t xml:space="preserve"> and this should be confirmed by requesting a positive action, such as by ticking a box or selecting a link.</w:t>
      </w:r>
    </w:p>
    <w:p w14:paraId="17D4FA05" w14:textId="77777777" w:rsidR="00636763" w:rsidRPr="00CB205C" w:rsidRDefault="00636763" w:rsidP="00636763">
      <w:pPr>
        <w:rPr>
          <w:rFonts w:ascii="Arial" w:hAnsi="Arial" w:cs="Arial"/>
        </w:rPr>
      </w:pPr>
    </w:p>
    <w:p w14:paraId="608842E5" w14:textId="77777777" w:rsidR="00636763" w:rsidRPr="00CB205C" w:rsidRDefault="00636763" w:rsidP="00636763">
      <w:pPr>
        <w:rPr>
          <w:rFonts w:ascii="Arial" w:hAnsi="Arial" w:cs="Arial"/>
        </w:rPr>
      </w:pPr>
      <w:r w:rsidRPr="00CB205C">
        <w:rPr>
          <w:rFonts w:ascii="Arial" w:hAnsi="Arial" w:cs="Arial"/>
          <w:color w:val="000000"/>
          <w:shd w:val="clear" w:color="auto" w:fill="FFFFFF"/>
        </w:rPr>
        <w:t>Consent must be separate from other matters and cannot be bundled into terms and conditions or privacy notices. </w:t>
      </w:r>
    </w:p>
    <w:p w14:paraId="667B240E" w14:textId="77777777" w:rsidR="00636763" w:rsidRPr="00CB205C" w:rsidRDefault="00636763" w:rsidP="00636763">
      <w:pPr>
        <w:rPr>
          <w:rFonts w:ascii="Arial" w:hAnsi="Arial" w:cs="Arial"/>
        </w:rPr>
      </w:pPr>
    </w:p>
    <w:p w14:paraId="1D231743" w14:textId="5FBD43A4" w:rsidR="00636763" w:rsidRPr="00CB205C" w:rsidRDefault="00636763" w:rsidP="00636763">
      <w:pPr>
        <w:rPr>
          <w:rFonts w:ascii="Arial" w:hAnsi="Arial" w:cs="Arial"/>
        </w:rPr>
      </w:pPr>
      <w:r w:rsidRPr="00CB205C">
        <w:rPr>
          <w:rFonts w:ascii="Arial" w:hAnsi="Arial" w:cs="Arial"/>
        </w:rPr>
        <w:t>Care should be taken when collecting sensitive personal details</w:t>
      </w:r>
      <w:r w:rsidR="00E1125B">
        <w:rPr>
          <w:rFonts w:ascii="Arial" w:hAnsi="Arial" w:cs="Arial"/>
        </w:rPr>
        <w:t>,</w:t>
      </w:r>
      <w:r w:rsidRPr="00CB205C">
        <w:rPr>
          <w:rFonts w:ascii="Arial" w:hAnsi="Arial" w:cs="Arial"/>
        </w:rPr>
        <w:t xml:space="preserve"> including health data</w:t>
      </w:r>
      <w:r w:rsidR="00FB69D7">
        <w:rPr>
          <w:rFonts w:ascii="Arial" w:hAnsi="Arial" w:cs="Arial"/>
        </w:rPr>
        <w:t>,</w:t>
      </w:r>
      <w:r w:rsidR="00E1125B">
        <w:rPr>
          <w:rFonts w:ascii="Arial" w:hAnsi="Arial" w:cs="Arial"/>
        </w:rPr>
        <w:t xml:space="preserve"> and</w:t>
      </w:r>
      <w:r w:rsidRPr="00CB205C">
        <w:rPr>
          <w:rFonts w:ascii="Arial" w:hAnsi="Arial" w:cs="Arial"/>
        </w:rPr>
        <w:t xml:space="preserve"> at </w:t>
      </w:r>
      <w:r w:rsidR="00041912">
        <w:rPr>
          <w:rFonts w:ascii="Arial" w:hAnsi="Arial" w:cs="Arial"/>
        </w:rPr>
        <w:t xml:space="preserve">Regent House Surgery </w:t>
      </w:r>
      <w:r w:rsidRPr="00CB205C">
        <w:rPr>
          <w:rFonts w:ascii="Arial" w:hAnsi="Arial" w:cs="Arial"/>
        </w:rPr>
        <w:t>we ensure that any privacy intrusive cookies have clear and specific consent. To ensure consent is freely given</w:t>
      </w:r>
      <w:r w:rsidR="00E1125B">
        <w:rPr>
          <w:rFonts w:ascii="Arial" w:hAnsi="Arial" w:cs="Arial"/>
        </w:rPr>
        <w:t>,</w:t>
      </w:r>
      <w:r w:rsidRPr="00CB205C">
        <w:rPr>
          <w:rFonts w:ascii="Arial" w:hAnsi="Arial" w:cs="Arial"/>
        </w:rPr>
        <w:t xml:space="preserve"> users should have the options to enable or disable non-essential cookies and this should be made easy to carry out. </w:t>
      </w:r>
    </w:p>
    <w:p w14:paraId="66402793" w14:textId="77777777" w:rsidR="00636763" w:rsidRPr="00CB205C" w:rsidRDefault="00636763" w:rsidP="00636763">
      <w:pPr>
        <w:rPr>
          <w:rFonts w:ascii="Arial" w:hAnsi="Arial" w:cs="Arial"/>
        </w:rPr>
      </w:pPr>
    </w:p>
    <w:p w14:paraId="463B221F" w14:textId="585B5E36" w:rsidR="00636763" w:rsidRPr="00CB205C" w:rsidRDefault="00636763" w:rsidP="00636763">
      <w:pPr>
        <w:rPr>
          <w:rFonts w:ascii="Arial" w:hAnsi="Arial" w:cs="Arial"/>
        </w:rPr>
      </w:pPr>
      <w:r w:rsidRPr="00CB205C">
        <w:rPr>
          <w:rFonts w:ascii="Arial" w:hAnsi="Arial" w:cs="Arial"/>
        </w:rPr>
        <w:t xml:space="preserve">Further information on cookie consent can be sought within the main ICO document </w:t>
      </w:r>
      <w:hyperlink r:id="rId31" w:history="1">
        <w:r w:rsidR="00BC5D32" w:rsidRPr="00BC5D32">
          <w:rPr>
            <w:rStyle w:val="Hyperlink"/>
            <w:rFonts w:ascii="Arial" w:hAnsi="Arial" w:cs="Arial"/>
          </w:rPr>
          <w:t>Guidance on the use of cookies and similar technologies</w:t>
        </w:r>
      </w:hyperlink>
      <w:r w:rsidR="00BC5D32">
        <w:rPr>
          <w:rFonts w:ascii="Arial" w:hAnsi="Arial" w:cs="Arial"/>
        </w:rPr>
        <w:t xml:space="preserve">. </w:t>
      </w:r>
    </w:p>
    <w:p w14:paraId="2FD3DAE7" w14:textId="77777777" w:rsidR="001C2B46" w:rsidRPr="00636763" w:rsidRDefault="001C2B46" w:rsidP="00636763">
      <w:pPr>
        <w:pStyle w:val="Heading2"/>
        <w:ind w:left="567" w:hanging="567"/>
        <w:rPr>
          <w:rFonts w:ascii="Arial" w:hAnsi="Arial" w:cs="Arial"/>
          <w:smallCaps w:val="0"/>
          <w:sz w:val="24"/>
          <w:szCs w:val="24"/>
          <w:lang w:val="en-GB"/>
        </w:rPr>
      </w:pPr>
      <w:bookmarkStart w:id="105" w:name="_Toc106808879"/>
      <w:r w:rsidRPr="00636763">
        <w:rPr>
          <w:rFonts w:ascii="Arial" w:hAnsi="Arial" w:cs="Arial"/>
          <w:smallCaps w:val="0"/>
          <w:sz w:val="24"/>
          <w:szCs w:val="24"/>
          <w:lang w:val="en-GB"/>
        </w:rPr>
        <w:t>Data analytics</w:t>
      </w:r>
      <w:bookmarkEnd w:id="105"/>
    </w:p>
    <w:p w14:paraId="6D8190A7" w14:textId="77777777" w:rsidR="001C2B46" w:rsidRPr="00D1294A" w:rsidRDefault="001C2B46" w:rsidP="001C2B46">
      <w:pPr>
        <w:pStyle w:val="textjustify"/>
        <w:shd w:val="clear" w:color="auto" w:fill="FFFFFF"/>
        <w:spacing w:before="0" w:beforeAutospacing="0" w:after="0" w:afterAutospacing="0"/>
        <w:rPr>
          <w:rFonts w:ascii="Arial" w:eastAsiaTheme="minorHAnsi" w:hAnsi="Arial" w:cs="Arial"/>
          <w:color w:val="0B0C0C"/>
          <w:sz w:val="22"/>
          <w:szCs w:val="22"/>
          <w:shd w:val="clear" w:color="auto" w:fill="FFFFFF"/>
          <w:lang w:eastAsia="en-US"/>
        </w:rPr>
      </w:pPr>
    </w:p>
    <w:p w14:paraId="12D11532" w14:textId="2C8F8A9B" w:rsidR="001C2B46" w:rsidRPr="00F85E41" w:rsidRDefault="00041912" w:rsidP="00F85E41">
      <w:pPr>
        <w:pStyle w:val="textjustify"/>
        <w:shd w:val="clear" w:color="auto" w:fill="FFFFFF"/>
        <w:spacing w:before="0" w:beforeAutospacing="0" w:after="0" w:afterAutospacing="0"/>
        <w:rPr>
          <w:rFonts w:ascii="Arial" w:eastAsiaTheme="minorHAnsi" w:hAnsi="Arial" w:cs="Arial"/>
          <w:color w:val="0B0C0C"/>
          <w:sz w:val="22"/>
          <w:szCs w:val="22"/>
          <w:shd w:val="clear" w:color="auto" w:fill="FFFFFF"/>
          <w:lang w:eastAsia="en-US"/>
        </w:rPr>
      </w:pPr>
      <w:r>
        <w:rPr>
          <w:rFonts w:ascii="Arial" w:eastAsiaTheme="minorHAnsi" w:hAnsi="Arial" w:cs="Arial"/>
          <w:color w:val="0B0C0C"/>
          <w:sz w:val="22"/>
          <w:szCs w:val="22"/>
          <w:shd w:val="clear" w:color="auto" w:fill="FFFFFF"/>
          <w:lang w:eastAsia="en-US"/>
        </w:rPr>
        <w:t>Regent House Surgery</w:t>
      </w:r>
      <w:r w:rsidR="00FB69D7">
        <w:rPr>
          <w:rFonts w:ascii="Arial" w:eastAsiaTheme="minorHAnsi" w:hAnsi="Arial" w:cs="Arial"/>
          <w:color w:val="0B0C0C"/>
          <w:sz w:val="22"/>
          <w:szCs w:val="22"/>
          <w:shd w:val="clear" w:color="auto" w:fill="FFFFFF"/>
          <w:lang w:eastAsia="en-US"/>
        </w:rPr>
        <w:t xml:space="preserve"> does </w:t>
      </w:r>
      <w:r w:rsidR="001C2B46">
        <w:rPr>
          <w:rFonts w:ascii="Arial" w:eastAsiaTheme="minorHAnsi" w:hAnsi="Arial" w:cs="Arial"/>
          <w:color w:val="0B0C0C"/>
          <w:sz w:val="22"/>
          <w:szCs w:val="22"/>
          <w:shd w:val="clear" w:color="auto" w:fill="FFFFFF"/>
          <w:lang w:eastAsia="en-US"/>
        </w:rPr>
        <w:t>not collect or use data analytics.</w:t>
      </w:r>
    </w:p>
    <w:p w14:paraId="44E4E00A" w14:textId="169689A3" w:rsidR="00BD2374" w:rsidRPr="00636763" w:rsidRDefault="00581FBF" w:rsidP="00636763">
      <w:pPr>
        <w:pStyle w:val="Heading2"/>
        <w:ind w:left="567" w:hanging="567"/>
        <w:rPr>
          <w:rFonts w:ascii="Arial" w:hAnsi="Arial" w:cs="Arial"/>
          <w:smallCaps w:val="0"/>
          <w:sz w:val="24"/>
          <w:szCs w:val="24"/>
          <w:lang w:val="en-GB"/>
        </w:rPr>
      </w:pPr>
      <w:bookmarkStart w:id="106" w:name="_Toc106808880"/>
      <w:r w:rsidRPr="00636763">
        <w:rPr>
          <w:rFonts w:ascii="Arial" w:hAnsi="Arial" w:cs="Arial"/>
          <w:smallCaps w:val="0"/>
          <w:sz w:val="24"/>
          <w:szCs w:val="24"/>
          <w:lang w:val="en-GB"/>
        </w:rPr>
        <w:t>Children and cookies</w:t>
      </w:r>
      <w:bookmarkEnd w:id="106"/>
    </w:p>
    <w:p w14:paraId="282AF487" w14:textId="12F3AF5F" w:rsidR="00581FBF" w:rsidRPr="00CB205C" w:rsidRDefault="00581FBF" w:rsidP="00581FBF">
      <w:pPr>
        <w:rPr>
          <w:rFonts w:ascii="Arial" w:hAnsi="Arial" w:cs="Arial"/>
        </w:rPr>
      </w:pPr>
    </w:p>
    <w:p w14:paraId="4D581353" w14:textId="0D27955B" w:rsidR="007E360E" w:rsidRDefault="00581FBF" w:rsidP="00581FBF">
      <w:pPr>
        <w:rPr>
          <w:rFonts w:ascii="Arial" w:hAnsi="Arial" w:cs="Arial"/>
        </w:rPr>
      </w:pPr>
      <w:r w:rsidRPr="00CB205C">
        <w:rPr>
          <w:rFonts w:ascii="Arial" w:hAnsi="Arial" w:cs="Arial"/>
        </w:rPr>
        <w:t>There are no additional rules surrounding children accessing online service</w:t>
      </w:r>
      <w:r w:rsidR="00E1125B">
        <w:rPr>
          <w:rFonts w:ascii="Arial" w:hAnsi="Arial" w:cs="Arial"/>
        </w:rPr>
        <w:t>s</w:t>
      </w:r>
      <w:r w:rsidR="00F85E41">
        <w:rPr>
          <w:rFonts w:ascii="Arial" w:hAnsi="Arial" w:cs="Arial"/>
        </w:rPr>
        <w:t xml:space="preserve"> and as at </w:t>
      </w:r>
      <w:hyperlink w:anchor="_Cookie_consent" w:history="1">
        <w:r w:rsidR="00F85E41" w:rsidRPr="006E3D01">
          <w:rPr>
            <w:rStyle w:val="Hyperlink"/>
            <w:rFonts w:ascii="Arial" w:hAnsi="Arial" w:cs="Arial"/>
          </w:rPr>
          <w:t>Section 7.3</w:t>
        </w:r>
      </w:hyperlink>
      <w:r w:rsidR="00E1125B">
        <w:rPr>
          <w:rFonts w:ascii="Arial" w:hAnsi="Arial" w:cs="Arial"/>
        </w:rPr>
        <w:t>,</w:t>
      </w:r>
      <w:r w:rsidR="00F85E41">
        <w:rPr>
          <w:rFonts w:ascii="Arial" w:hAnsi="Arial" w:cs="Arial"/>
        </w:rPr>
        <w:t xml:space="preserve"> </w:t>
      </w:r>
      <w:r w:rsidR="00041912">
        <w:rPr>
          <w:rFonts w:ascii="Arial" w:hAnsi="Arial" w:cs="Arial"/>
          <w:color w:val="0B0C0C"/>
          <w:shd w:val="clear" w:color="auto" w:fill="FFFFFF"/>
        </w:rPr>
        <w:t xml:space="preserve">Regent House Surgery </w:t>
      </w:r>
      <w:r w:rsidR="00F85E41">
        <w:rPr>
          <w:rFonts w:ascii="Arial" w:hAnsi="Arial" w:cs="Arial"/>
        </w:rPr>
        <w:t xml:space="preserve">has </w:t>
      </w:r>
      <w:r w:rsidRPr="00CB205C">
        <w:rPr>
          <w:rFonts w:ascii="Arial" w:hAnsi="Arial" w:cs="Arial"/>
        </w:rPr>
        <w:t>clear and comprehensive information about the use of cookies including consent.</w:t>
      </w:r>
      <w:r w:rsidR="007E360E">
        <w:rPr>
          <w:rFonts w:ascii="Arial" w:hAnsi="Arial" w:cs="Arial"/>
        </w:rPr>
        <w:t xml:space="preserve"> </w:t>
      </w:r>
    </w:p>
    <w:p w14:paraId="24ADAC2F" w14:textId="77777777" w:rsidR="007E360E" w:rsidRDefault="007E360E" w:rsidP="00581FBF">
      <w:pPr>
        <w:rPr>
          <w:rFonts w:ascii="Arial" w:hAnsi="Arial" w:cs="Arial"/>
        </w:rPr>
      </w:pPr>
    </w:p>
    <w:p w14:paraId="174C49DA" w14:textId="0687FCF9" w:rsidR="00581FBF" w:rsidRPr="00E1125B" w:rsidRDefault="007E360E" w:rsidP="00581FBF">
      <w:pPr>
        <w:rPr>
          <w:rFonts w:ascii="Arial" w:hAnsi="Arial" w:cs="Arial"/>
        </w:rPr>
      </w:pPr>
      <w:r w:rsidRPr="00E1125B">
        <w:rPr>
          <w:rFonts w:ascii="Arial" w:hAnsi="Arial" w:cs="Arial"/>
        </w:rPr>
        <w:t>At</w:t>
      </w:r>
      <w:r w:rsidR="00F85E41" w:rsidRPr="00E1125B">
        <w:rPr>
          <w:rFonts w:ascii="Arial" w:hAnsi="Arial" w:cs="Arial"/>
        </w:rPr>
        <w:t xml:space="preserve"> </w:t>
      </w:r>
      <w:r w:rsidR="00041912">
        <w:rPr>
          <w:rFonts w:ascii="Arial" w:hAnsi="Arial" w:cs="Arial"/>
        </w:rPr>
        <w:t xml:space="preserve">Regent House Surgery, </w:t>
      </w:r>
      <w:r w:rsidRPr="00E1125B">
        <w:rPr>
          <w:rFonts w:ascii="Arial" w:hAnsi="Arial" w:cs="Arial"/>
        </w:rPr>
        <w:t xml:space="preserve">we </w:t>
      </w:r>
      <w:r w:rsidR="00581FBF" w:rsidRPr="00E1125B">
        <w:rPr>
          <w:rFonts w:ascii="Arial" w:hAnsi="Arial" w:cs="Arial"/>
        </w:rPr>
        <w:t>are likely to have children accessing services via the website</w:t>
      </w:r>
      <w:r w:rsidR="00E1125B">
        <w:rPr>
          <w:rFonts w:ascii="Arial" w:hAnsi="Arial" w:cs="Arial"/>
        </w:rPr>
        <w:t xml:space="preserve"> so</w:t>
      </w:r>
      <w:r w:rsidR="00581FBF" w:rsidRPr="00E1125B">
        <w:rPr>
          <w:rFonts w:ascii="Arial" w:hAnsi="Arial" w:cs="Arial"/>
        </w:rPr>
        <w:t xml:space="preserve"> we will ensure that both the information provided and the consent mechanism we use are appropriate for children.</w:t>
      </w:r>
    </w:p>
    <w:p w14:paraId="64B9FEF1" w14:textId="77777777" w:rsidR="00581FBF" w:rsidRPr="00E1125B" w:rsidRDefault="00581FBF" w:rsidP="00581FBF">
      <w:pPr>
        <w:rPr>
          <w:rFonts w:ascii="Arial" w:hAnsi="Arial" w:cs="Arial"/>
        </w:rPr>
      </w:pPr>
    </w:p>
    <w:p w14:paraId="3603A1BA" w14:textId="443A3368" w:rsidR="00F024A3" w:rsidRPr="00E1125B" w:rsidRDefault="00041912" w:rsidP="00486B91">
      <w:pPr>
        <w:rPr>
          <w:rFonts w:ascii="Arial" w:hAnsi="Arial" w:cs="Arial"/>
        </w:rPr>
      </w:pPr>
      <w:hyperlink r:id="rId32" w:history="1">
        <w:r w:rsidR="00581FBF" w:rsidRPr="00433E5D">
          <w:rPr>
            <w:rStyle w:val="Hyperlink"/>
            <w:rFonts w:ascii="Arial" w:hAnsi="Arial" w:cs="Arial"/>
          </w:rPr>
          <w:t>The ICO’s code of practice</w:t>
        </w:r>
      </w:hyperlink>
      <w:r w:rsidR="00581FBF" w:rsidRPr="00E1125B">
        <w:rPr>
          <w:rFonts w:ascii="Arial" w:hAnsi="Arial" w:cs="Arial"/>
        </w:rPr>
        <w:t xml:space="preserve"> on </w:t>
      </w:r>
      <w:r w:rsidR="00C31B66" w:rsidRPr="00E1125B">
        <w:rPr>
          <w:rFonts w:ascii="Arial" w:hAnsi="Arial" w:cs="Arial"/>
        </w:rPr>
        <w:t>age-appropriate</w:t>
      </w:r>
      <w:r w:rsidR="00581FBF" w:rsidRPr="00E1125B">
        <w:rPr>
          <w:rFonts w:ascii="Arial" w:hAnsi="Arial" w:cs="Arial"/>
        </w:rPr>
        <w:t xml:space="preserve"> design has also been considered.</w:t>
      </w:r>
    </w:p>
    <w:p w14:paraId="4EC6CA34" w14:textId="03C0551F" w:rsidR="00F024A3" w:rsidRDefault="00F024A3" w:rsidP="00F85E41">
      <w:pPr>
        <w:pStyle w:val="Heading2"/>
        <w:ind w:left="567" w:hanging="567"/>
        <w:rPr>
          <w:rFonts w:ascii="Arial" w:eastAsiaTheme="minorHAnsi" w:hAnsi="Arial" w:cs="Arial"/>
          <w:smallCaps w:val="0"/>
          <w:color w:val="auto"/>
          <w:sz w:val="24"/>
          <w:szCs w:val="24"/>
          <w:lang w:val="en-GB"/>
        </w:rPr>
      </w:pPr>
      <w:bookmarkStart w:id="107" w:name="_Toc106808881"/>
      <w:bookmarkStart w:id="108" w:name="_Hlk52276809"/>
      <w:r w:rsidRPr="00CB205C">
        <w:rPr>
          <w:rFonts w:ascii="Arial" w:hAnsi="Arial" w:cs="Arial"/>
          <w:sz w:val="24"/>
          <w:szCs w:val="24"/>
          <w:lang w:val="en-GB"/>
        </w:rPr>
        <w:lastRenderedPageBreak/>
        <w:t>T</w:t>
      </w:r>
      <w:r w:rsidRPr="00CB205C">
        <w:rPr>
          <w:rFonts w:ascii="Arial" w:eastAsiaTheme="minorHAnsi" w:hAnsi="Arial" w:cs="Arial"/>
          <w:smallCaps w:val="0"/>
          <w:color w:val="auto"/>
          <w:sz w:val="24"/>
          <w:szCs w:val="24"/>
          <w:lang w:val="en-GB"/>
        </w:rPr>
        <w:t>hird</w:t>
      </w:r>
      <w:r w:rsidR="002718FD">
        <w:rPr>
          <w:rFonts w:ascii="Arial" w:eastAsiaTheme="minorHAnsi" w:hAnsi="Arial" w:cs="Arial"/>
          <w:smallCaps w:val="0"/>
          <w:color w:val="auto"/>
          <w:sz w:val="24"/>
          <w:szCs w:val="24"/>
          <w:lang w:val="en-GB"/>
        </w:rPr>
        <w:t>-</w:t>
      </w:r>
      <w:r w:rsidR="00E1125B">
        <w:rPr>
          <w:rFonts w:ascii="Arial" w:eastAsiaTheme="minorHAnsi" w:hAnsi="Arial" w:cs="Arial"/>
          <w:smallCaps w:val="0"/>
          <w:color w:val="auto"/>
          <w:sz w:val="24"/>
          <w:szCs w:val="24"/>
          <w:lang w:val="en-GB"/>
        </w:rPr>
        <w:t>party c</w:t>
      </w:r>
      <w:r w:rsidRPr="00CB205C">
        <w:rPr>
          <w:rFonts w:ascii="Arial" w:eastAsiaTheme="minorHAnsi" w:hAnsi="Arial" w:cs="Arial"/>
          <w:smallCaps w:val="0"/>
          <w:color w:val="auto"/>
          <w:sz w:val="24"/>
          <w:szCs w:val="24"/>
          <w:lang w:val="en-GB"/>
        </w:rPr>
        <w:t>ookies</w:t>
      </w:r>
      <w:bookmarkEnd w:id="107"/>
    </w:p>
    <w:p w14:paraId="7C13F938" w14:textId="130802C9" w:rsidR="00F85E41" w:rsidRDefault="00F85E41" w:rsidP="00F85E41"/>
    <w:p w14:paraId="3FAE6883" w14:textId="59E0AD6E" w:rsidR="0082782A" w:rsidRPr="00E1125B" w:rsidRDefault="00F85E41" w:rsidP="0082782A">
      <w:pPr>
        <w:rPr>
          <w:rFonts w:ascii="Arial" w:hAnsi="Arial" w:cs="Arial"/>
          <w:lang w:eastAsia="en-GB"/>
        </w:rPr>
      </w:pPr>
      <w:r w:rsidRPr="00E1125B">
        <w:rPr>
          <w:rFonts w:ascii="Arial" w:hAnsi="Arial" w:cs="Arial"/>
        </w:rPr>
        <w:t xml:space="preserve">Where </w:t>
      </w:r>
      <w:r w:rsidR="00041912">
        <w:rPr>
          <w:rFonts w:ascii="Arial" w:hAnsi="Arial" w:cs="Arial"/>
        </w:rPr>
        <w:t>Regent House Surgery</w:t>
      </w:r>
      <w:r w:rsidRPr="00E1125B">
        <w:rPr>
          <w:rFonts w:ascii="Arial" w:hAnsi="Arial" w:cs="Arial"/>
          <w:lang w:eastAsia="en-GB"/>
        </w:rPr>
        <w:t xml:space="preserve"> has allowed </w:t>
      </w:r>
      <w:proofErr w:type="gramStart"/>
      <w:r w:rsidR="00C31B66" w:rsidRPr="00E1125B">
        <w:rPr>
          <w:rFonts w:ascii="Arial" w:hAnsi="Arial" w:cs="Arial"/>
          <w:lang w:eastAsia="en-GB"/>
        </w:rPr>
        <w:t>third</w:t>
      </w:r>
      <w:r w:rsidR="00BD7E46">
        <w:rPr>
          <w:rFonts w:ascii="Arial" w:hAnsi="Arial" w:cs="Arial"/>
          <w:lang w:eastAsia="en-GB"/>
        </w:rPr>
        <w:t>-</w:t>
      </w:r>
      <w:r w:rsidR="00C31B66" w:rsidRPr="00E1125B">
        <w:rPr>
          <w:rFonts w:ascii="Arial" w:hAnsi="Arial" w:cs="Arial"/>
          <w:lang w:eastAsia="en-GB"/>
        </w:rPr>
        <w:t>parties</w:t>
      </w:r>
      <w:proofErr w:type="gramEnd"/>
      <w:r w:rsidRPr="00E1125B">
        <w:rPr>
          <w:rFonts w:ascii="Arial" w:hAnsi="Arial" w:cs="Arial"/>
          <w:lang w:eastAsia="en-GB"/>
        </w:rPr>
        <w:t xml:space="preserve"> to set cookies on </w:t>
      </w:r>
      <w:r w:rsidR="00FB69D7">
        <w:rPr>
          <w:rFonts w:ascii="Arial" w:hAnsi="Arial" w:cs="Arial"/>
          <w:lang w:eastAsia="en-GB"/>
        </w:rPr>
        <w:t>its</w:t>
      </w:r>
      <w:r w:rsidRPr="00E1125B">
        <w:rPr>
          <w:rFonts w:ascii="Arial" w:hAnsi="Arial" w:cs="Arial"/>
          <w:lang w:eastAsia="en-GB"/>
        </w:rPr>
        <w:t xml:space="preserve"> website, such as content from an advertising network or a streaming video service</w:t>
      </w:r>
      <w:r w:rsidR="007E360E" w:rsidRPr="00E1125B">
        <w:rPr>
          <w:rFonts w:ascii="Arial" w:hAnsi="Arial" w:cs="Arial"/>
          <w:lang w:eastAsia="en-GB"/>
        </w:rPr>
        <w:t xml:space="preserve">, </w:t>
      </w:r>
      <w:r w:rsidRPr="00E1125B">
        <w:rPr>
          <w:rFonts w:ascii="Arial" w:hAnsi="Arial" w:cs="Arial"/>
          <w:lang w:eastAsia="en-GB"/>
        </w:rPr>
        <w:t xml:space="preserve">both websites have a responsibility for ensuring users are clearly informed about their cookies and </w:t>
      </w:r>
      <w:r w:rsidR="007E360E" w:rsidRPr="00E1125B">
        <w:rPr>
          <w:rFonts w:ascii="Arial" w:hAnsi="Arial" w:cs="Arial"/>
          <w:lang w:eastAsia="en-GB"/>
        </w:rPr>
        <w:t xml:space="preserve">are required to </w:t>
      </w:r>
      <w:r w:rsidRPr="00E1125B">
        <w:rPr>
          <w:rFonts w:ascii="Arial" w:hAnsi="Arial" w:cs="Arial"/>
          <w:lang w:eastAsia="en-GB"/>
        </w:rPr>
        <w:t>obtain consent to ensure that the appropriate information is provided</w:t>
      </w:r>
      <w:bookmarkEnd w:id="108"/>
      <w:r w:rsidR="00E1125B" w:rsidRPr="00E1125B">
        <w:rPr>
          <w:rFonts w:ascii="Arial" w:hAnsi="Arial" w:cs="Arial"/>
          <w:lang w:eastAsia="en-GB"/>
        </w:rPr>
        <w:t>.</w:t>
      </w:r>
    </w:p>
    <w:p w14:paraId="3A69EB5F" w14:textId="13329F01" w:rsidR="0082782A" w:rsidRPr="002718FD" w:rsidRDefault="00E1125B" w:rsidP="002718FD">
      <w:pPr>
        <w:pStyle w:val="Heading2"/>
        <w:ind w:left="567" w:hanging="567"/>
        <w:rPr>
          <w:rFonts w:ascii="Arial" w:eastAsiaTheme="minorHAnsi" w:hAnsi="Arial" w:cs="Arial"/>
          <w:smallCaps w:val="0"/>
          <w:color w:val="auto"/>
          <w:sz w:val="24"/>
          <w:szCs w:val="24"/>
          <w:lang w:val="en-GB"/>
        </w:rPr>
      </w:pPr>
      <w:bookmarkStart w:id="109" w:name="_Toc106808882"/>
      <w:r>
        <w:rPr>
          <w:rFonts w:ascii="Arial" w:eastAsiaTheme="minorHAnsi" w:hAnsi="Arial" w:cs="Arial"/>
          <w:smallCaps w:val="0"/>
          <w:color w:val="auto"/>
          <w:sz w:val="24"/>
          <w:szCs w:val="24"/>
          <w:lang w:val="en-GB"/>
        </w:rPr>
        <w:t>Analytics c</w:t>
      </w:r>
      <w:r w:rsidR="0082782A" w:rsidRPr="002718FD">
        <w:rPr>
          <w:rFonts w:ascii="Arial" w:eastAsiaTheme="minorHAnsi" w:hAnsi="Arial" w:cs="Arial"/>
          <w:smallCaps w:val="0"/>
          <w:color w:val="auto"/>
          <w:sz w:val="24"/>
          <w:szCs w:val="24"/>
          <w:lang w:val="en-GB"/>
        </w:rPr>
        <w:t>ookies</w:t>
      </w:r>
      <w:bookmarkEnd w:id="109"/>
    </w:p>
    <w:p w14:paraId="7CBD6D70" w14:textId="2C935195" w:rsidR="00F024A3" w:rsidRPr="002718FD" w:rsidRDefault="00982CF4" w:rsidP="00486B91">
      <w:r w:rsidRPr="00CB205C">
        <w:t xml:space="preserve">       </w:t>
      </w:r>
    </w:p>
    <w:p w14:paraId="7C3DF14E" w14:textId="180AA888" w:rsidR="00B65164" w:rsidRPr="00CB205C" w:rsidRDefault="00D96C36" w:rsidP="006E1FA2">
      <w:pPr>
        <w:pStyle w:val="NormalWeb"/>
        <w:shd w:val="clear" w:color="auto" w:fill="FFFFFF"/>
        <w:spacing w:before="0" w:beforeAutospacing="0" w:after="240" w:afterAutospacing="0"/>
        <w:rPr>
          <w:rFonts w:ascii="Arial" w:hAnsi="Arial" w:cs="Arial"/>
          <w:color w:val="000000"/>
          <w:shd w:val="clear" w:color="auto" w:fill="FFFFFF"/>
        </w:rPr>
      </w:pPr>
      <w:r>
        <w:rPr>
          <w:rFonts w:ascii="Arial" w:hAnsi="Arial" w:cs="Arial"/>
          <w:color w:val="000000"/>
          <w:shd w:val="clear" w:color="auto" w:fill="FFFFFF"/>
        </w:rPr>
        <w:t xml:space="preserve">In addition to that detailed at </w:t>
      </w:r>
      <w:hyperlink w:anchor="_Analytics_cookies" w:history="1">
        <w:r w:rsidRPr="00D96C36">
          <w:rPr>
            <w:rStyle w:val="Hyperlink"/>
            <w:rFonts w:ascii="Arial" w:hAnsi="Arial" w:cs="Arial"/>
            <w:shd w:val="clear" w:color="auto" w:fill="FFFFFF"/>
          </w:rPr>
          <w:t>Section 5.8</w:t>
        </w:r>
      </w:hyperlink>
      <w:r w:rsidR="00E1125B">
        <w:rPr>
          <w:rStyle w:val="Hyperlink"/>
          <w:rFonts w:ascii="Arial" w:hAnsi="Arial" w:cs="Arial"/>
          <w:color w:val="auto"/>
          <w:u w:val="none"/>
          <w:shd w:val="clear" w:color="auto" w:fill="FFFFFF"/>
        </w:rPr>
        <w:t>,</w:t>
      </w:r>
      <w:r>
        <w:rPr>
          <w:rFonts w:ascii="Arial" w:hAnsi="Arial" w:cs="Arial"/>
          <w:color w:val="000000"/>
          <w:shd w:val="clear" w:color="auto" w:fill="FFFFFF"/>
        </w:rPr>
        <w:t xml:space="preserve"> t</w:t>
      </w:r>
      <w:r w:rsidR="00B65164" w:rsidRPr="00CB205C">
        <w:rPr>
          <w:rFonts w:ascii="Arial" w:hAnsi="Arial" w:cs="Arial"/>
          <w:color w:val="000000"/>
          <w:shd w:val="clear" w:color="auto" w:fill="FFFFFF"/>
        </w:rPr>
        <w:t xml:space="preserve">here are </w:t>
      </w:r>
      <w:r w:rsidRPr="00CB205C">
        <w:rPr>
          <w:rFonts w:ascii="Arial" w:hAnsi="Arial" w:cs="Arial"/>
          <w:color w:val="000000"/>
          <w:shd w:val="clear" w:color="auto" w:fill="FFFFFF"/>
        </w:rPr>
        <w:t xml:space="preserve">first-party and third-party </w:t>
      </w:r>
      <w:r w:rsidR="00B65164" w:rsidRPr="00CB205C">
        <w:rPr>
          <w:rFonts w:ascii="Arial" w:hAnsi="Arial" w:cs="Arial"/>
          <w:color w:val="000000"/>
          <w:shd w:val="clear" w:color="auto" w:fill="FFFFFF"/>
        </w:rPr>
        <w:t>analytic</w:t>
      </w:r>
      <w:r>
        <w:rPr>
          <w:rFonts w:ascii="Arial" w:hAnsi="Arial" w:cs="Arial"/>
          <w:color w:val="000000"/>
          <w:shd w:val="clear" w:color="auto" w:fill="FFFFFF"/>
        </w:rPr>
        <w:t>s</w:t>
      </w:r>
      <w:r w:rsidR="00B65164" w:rsidRPr="00CB205C">
        <w:rPr>
          <w:rFonts w:ascii="Arial" w:hAnsi="Arial" w:cs="Arial"/>
          <w:color w:val="000000"/>
          <w:shd w:val="clear" w:color="auto" w:fill="FFFFFF"/>
        </w:rPr>
        <w:t xml:space="preserve"> cookies</w:t>
      </w:r>
      <w:r>
        <w:rPr>
          <w:rFonts w:ascii="Arial" w:hAnsi="Arial" w:cs="Arial"/>
          <w:color w:val="000000"/>
          <w:shd w:val="clear" w:color="auto" w:fill="FFFFFF"/>
        </w:rPr>
        <w:t>. C</w:t>
      </w:r>
      <w:r w:rsidR="00982CF4" w:rsidRPr="00CB205C">
        <w:rPr>
          <w:rFonts w:ascii="Arial" w:hAnsi="Arial" w:cs="Arial"/>
          <w:color w:val="000000"/>
          <w:shd w:val="clear" w:color="auto" w:fill="FFFFFF"/>
        </w:rPr>
        <w:t xml:space="preserve">onsent is </w:t>
      </w:r>
      <w:r>
        <w:rPr>
          <w:rFonts w:ascii="Arial" w:hAnsi="Arial" w:cs="Arial"/>
          <w:color w:val="000000"/>
          <w:shd w:val="clear" w:color="auto" w:fill="FFFFFF"/>
        </w:rPr>
        <w:t xml:space="preserve">ordinarily only </w:t>
      </w:r>
      <w:r w:rsidR="00982CF4" w:rsidRPr="00CB205C">
        <w:rPr>
          <w:rFonts w:ascii="Arial" w:hAnsi="Arial" w:cs="Arial"/>
          <w:color w:val="000000"/>
          <w:shd w:val="clear" w:color="auto" w:fill="FFFFFF"/>
        </w:rPr>
        <w:t xml:space="preserve">necessary for first-party analytics cookies. </w:t>
      </w:r>
    </w:p>
    <w:p w14:paraId="712612CC" w14:textId="03D50DCC" w:rsidR="006604AB" w:rsidRPr="00E1125B" w:rsidRDefault="00D96C36" w:rsidP="000F01A6">
      <w:pPr>
        <w:pStyle w:val="NormalWeb"/>
        <w:shd w:val="clear" w:color="auto" w:fill="FFFFFF"/>
        <w:spacing w:before="0" w:beforeAutospacing="0" w:after="240" w:afterAutospacing="0"/>
        <w:rPr>
          <w:rFonts w:ascii="Arial" w:eastAsia="Times New Roman" w:hAnsi="Arial" w:cs="Arial"/>
        </w:rPr>
      </w:pPr>
      <w:r>
        <w:rPr>
          <w:rFonts w:ascii="Arial" w:eastAsia="Times New Roman" w:hAnsi="Arial" w:cs="Arial"/>
          <w:color w:val="000000"/>
        </w:rPr>
        <w:t>However, i</w:t>
      </w:r>
      <w:r w:rsidR="006E1FA2" w:rsidRPr="00CB205C">
        <w:rPr>
          <w:rFonts w:ascii="Arial" w:eastAsia="Times New Roman" w:hAnsi="Arial" w:cs="Arial"/>
          <w:color w:val="000000"/>
        </w:rPr>
        <w:t xml:space="preserve">f </w:t>
      </w:r>
      <w:r w:rsidR="00041912">
        <w:rPr>
          <w:rFonts w:ascii="Arial" w:eastAsia="Times New Roman" w:hAnsi="Arial" w:cs="Arial"/>
          <w:color w:val="000000"/>
        </w:rPr>
        <w:t xml:space="preserve">Regent House Surgery </w:t>
      </w:r>
      <w:r w:rsidR="00B65164" w:rsidRPr="00E1125B">
        <w:rPr>
          <w:rFonts w:ascii="Arial" w:eastAsia="Times New Roman" w:hAnsi="Arial" w:cs="Arial"/>
        </w:rPr>
        <w:t xml:space="preserve">processes </w:t>
      </w:r>
      <w:r w:rsidR="006E1FA2" w:rsidRPr="00E1125B">
        <w:rPr>
          <w:rFonts w:ascii="Arial" w:eastAsia="Times New Roman" w:hAnsi="Arial" w:cs="Arial"/>
        </w:rPr>
        <w:t xml:space="preserve">personal data </w:t>
      </w:r>
      <w:proofErr w:type="gramStart"/>
      <w:r w:rsidR="00B65164" w:rsidRPr="00E1125B">
        <w:rPr>
          <w:rFonts w:ascii="Arial" w:eastAsia="Times New Roman" w:hAnsi="Arial" w:cs="Arial"/>
        </w:rPr>
        <w:t>through the use of</w:t>
      </w:r>
      <w:proofErr w:type="gramEnd"/>
      <w:r w:rsidR="00B65164" w:rsidRPr="00E1125B">
        <w:rPr>
          <w:rFonts w:ascii="Arial" w:eastAsia="Times New Roman" w:hAnsi="Arial" w:cs="Arial"/>
        </w:rPr>
        <w:t xml:space="preserve"> a</w:t>
      </w:r>
      <w:r w:rsidR="00B65164" w:rsidRPr="00E1125B">
        <w:rPr>
          <w:rFonts w:ascii="Arial" w:eastAsia="Times New Roman" w:hAnsi="Arial" w:cs="Arial"/>
          <w:sz w:val="24"/>
          <w:szCs w:val="24"/>
        </w:rPr>
        <w:t xml:space="preserve"> </w:t>
      </w:r>
      <w:r w:rsidR="00B65164" w:rsidRPr="00E1125B">
        <w:rPr>
          <w:rFonts w:ascii="Arial" w:eastAsia="Times New Roman" w:hAnsi="Arial" w:cs="Arial"/>
        </w:rPr>
        <w:t>third-party analytics service</w:t>
      </w:r>
      <w:r w:rsidR="006604AB" w:rsidRPr="00E1125B">
        <w:rPr>
          <w:rFonts w:ascii="Arial" w:eastAsia="Times New Roman" w:hAnsi="Arial" w:cs="Arial"/>
        </w:rPr>
        <w:t>,</w:t>
      </w:r>
      <w:r w:rsidR="005046D9" w:rsidRPr="00E1125B">
        <w:rPr>
          <w:rFonts w:ascii="Arial" w:eastAsia="Times New Roman" w:hAnsi="Arial" w:cs="Arial"/>
        </w:rPr>
        <w:t xml:space="preserve"> the organisation will </w:t>
      </w:r>
      <w:r w:rsidR="006604AB" w:rsidRPr="00E1125B">
        <w:rPr>
          <w:rFonts w:ascii="Arial" w:eastAsia="Times New Roman" w:hAnsi="Arial" w:cs="Arial"/>
        </w:rPr>
        <w:t xml:space="preserve">need to </w:t>
      </w:r>
      <w:r w:rsidR="005046D9" w:rsidRPr="00E1125B">
        <w:rPr>
          <w:rFonts w:ascii="Arial" w:eastAsia="Times New Roman" w:hAnsi="Arial" w:cs="Arial"/>
        </w:rPr>
        <w:t>consider all</w:t>
      </w:r>
      <w:r w:rsidR="006604AB" w:rsidRPr="00E1125B">
        <w:rPr>
          <w:rFonts w:ascii="Arial" w:eastAsia="Times New Roman" w:hAnsi="Arial" w:cs="Arial"/>
        </w:rPr>
        <w:t xml:space="preserve"> data protection requirements</w:t>
      </w:r>
      <w:r w:rsidR="005046D9" w:rsidRPr="00E1125B">
        <w:rPr>
          <w:rFonts w:ascii="Arial" w:eastAsia="Times New Roman" w:hAnsi="Arial" w:cs="Arial"/>
        </w:rPr>
        <w:t>. Mea</w:t>
      </w:r>
      <w:r w:rsidR="006604AB" w:rsidRPr="00E1125B">
        <w:rPr>
          <w:rFonts w:ascii="Arial" w:eastAsia="Times New Roman" w:hAnsi="Arial" w:cs="Arial"/>
        </w:rPr>
        <w:t xml:space="preserve">sures </w:t>
      </w:r>
      <w:r w:rsidR="005046D9" w:rsidRPr="00E1125B">
        <w:rPr>
          <w:rFonts w:ascii="Arial" w:eastAsia="Times New Roman" w:hAnsi="Arial" w:cs="Arial"/>
        </w:rPr>
        <w:t xml:space="preserve">will need to be established </w:t>
      </w:r>
      <w:r w:rsidR="006604AB" w:rsidRPr="00E1125B">
        <w:rPr>
          <w:rFonts w:ascii="Arial" w:eastAsia="Times New Roman" w:hAnsi="Arial" w:cs="Arial"/>
        </w:rPr>
        <w:t>to highlight the use of analytics cookies and to obtain agreement to set these cookies.</w:t>
      </w:r>
    </w:p>
    <w:p w14:paraId="470ECCB0" w14:textId="76BFF475" w:rsidR="00194B42" w:rsidRPr="00CB205C" w:rsidRDefault="00F873CF" w:rsidP="00B30841">
      <w:pPr>
        <w:pStyle w:val="Heading2"/>
        <w:ind w:left="709" w:hanging="709"/>
        <w:rPr>
          <w:rFonts w:ascii="Arial" w:hAnsi="Arial" w:cs="Arial"/>
          <w:smallCaps w:val="0"/>
          <w:sz w:val="24"/>
          <w:szCs w:val="24"/>
          <w:lang w:val="en-GB"/>
        </w:rPr>
      </w:pPr>
      <w:bookmarkStart w:id="110" w:name="_Toc106808884"/>
      <w:r w:rsidRPr="00CB205C">
        <w:rPr>
          <w:rFonts w:ascii="Arial" w:hAnsi="Arial" w:cs="Arial"/>
          <w:smallCaps w:val="0"/>
          <w:sz w:val="24"/>
          <w:szCs w:val="24"/>
          <w:lang w:val="en-GB"/>
        </w:rPr>
        <w:t>Opting out</w:t>
      </w:r>
      <w:bookmarkEnd w:id="110"/>
      <w:r w:rsidRPr="00CB205C">
        <w:rPr>
          <w:rFonts w:ascii="Arial" w:hAnsi="Arial" w:cs="Arial"/>
          <w:smallCaps w:val="0"/>
          <w:sz w:val="24"/>
          <w:szCs w:val="24"/>
          <w:lang w:val="en-GB"/>
        </w:rPr>
        <w:t xml:space="preserve"> </w:t>
      </w:r>
    </w:p>
    <w:p w14:paraId="798485D3" w14:textId="77777777" w:rsidR="0006346F" w:rsidRPr="00CB205C" w:rsidRDefault="0006346F" w:rsidP="00194B42">
      <w:pPr>
        <w:rPr>
          <w:rFonts w:ascii="Arial" w:hAnsi="Arial" w:cs="Arial"/>
          <w:color w:val="333333"/>
          <w:sz w:val="24"/>
          <w:szCs w:val="24"/>
        </w:rPr>
      </w:pPr>
    </w:p>
    <w:p w14:paraId="3180FEE6" w14:textId="77777777" w:rsidR="001217EB" w:rsidRPr="00CF3BC1" w:rsidRDefault="00194B42" w:rsidP="00486B91">
      <w:pPr>
        <w:rPr>
          <w:rFonts w:ascii="Arial" w:hAnsi="Arial" w:cs="Arial"/>
        </w:rPr>
      </w:pPr>
      <w:r w:rsidRPr="00CF3BC1">
        <w:rPr>
          <w:rFonts w:ascii="Arial" w:hAnsi="Arial" w:cs="Arial"/>
        </w:rPr>
        <w:t xml:space="preserve">Most web browsers automatically accept cookies. </w:t>
      </w:r>
    </w:p>
    <w:p w14:paraId="1945DBBA" w14:textId="77777777" w:rsidR="001217EB" w:rsidRPr="00CF3BC1" w:rsidRDefault="001217EB" w:rsidP="00486B91">
      <w:pPr>
        <w:rPr>
          <w:rFonts w:ascii="Arial" w:hAnsi="Arial" w:cs="Arial"/>
        </w:rPr>
      </w:pPr>
    </w:p>
    <w:p w14:paraId="0B268333" w14:textId="6895416E" w:rsidR="00486B91" w:rsidRPr="00340968" w:rsidRDefault="001217EB" w:rsidP="00486B91">
      <w:pPr>
        <w:rPr>
          <w:rStyle w:val="Hyperlink"/>
          <w:rFonts w:ascii="Arial" w:hAnsi="Arial" w:cs="Arial"/>
          <w:color w:val="auto"/>
          <w:u w:val="none"/>
        </w:rPr>
      </w:pPr>
      <w:r w:rsidRPr="00CF3BC1">
        <w:rPr>
          <w:rFonts w:ascii="Arial" w:hAnsi="Arial" w:cs="Arial"/>
        </w:rPr>
        <w:t xml:space="preserve">The user can decline accepting </w:t>
      </w:r>
      <w:r w:rsidR="00194B42" w:rsidRPr="00CF3BC1">
        <w:rPr>
          <w:rFonts w:ascii="Arial" w:hAnsi="Arial" w:cs="Arial"/>
        </w:rPr>
        <w:t xml:space="preserve">cookies </w:t>
      </w:r>
      <w:r w:rsidRPr="00CF3BC1">
        <w:rPr>
          <w:rFonts w:ascii="Arial" w:hAnsi="Arial" w:cs="Arial"/>
        </w:rPr>
        <w:t xml:space="preserve">and/or </w:t>
      </w:r>
      <w:r w:rsidR="00194B42" w:rsidRPr="00CF3BC1">
        <w:rPr>
          <w:rFonts w:ascii="Arial" w:hAnsi="Arial" w:cs="Arial"/>
        </w:rPr>
        <w:t>choose at any time</w:t>
      </w:r>
      <w:r w:rsidRPr="00CF3BC1">
        <w:rPr>
          <w:rFonts w:ascii="Arial" w:hAnsi="Arial" w:cs="Arial"/>
        </w:rPr>
        <w:t xml:space="preserve"> to</w:t>
      </w:r>
      <w:r w:rsidR="00194B42" w:rsidRPr="00CF3BC1">
        <w:rPr>
          <w:rFonts w:ascii="Arial" w:hAnsi="Arial" w:cs="Arial"/>
        </w:rPr>
        <w:t xml:space="preserve"> reject</w:t>
      </w:r>
      <w:r w:rsidRPr="00CF3BC1">
        <w:rPr>
          <w:rFonts w:ascii="Arial" w:hAnsi="Arial" w:cs="Arial"/>
        </w:rPr>
        <w:t xml:space="preserve">, </w:t>
      </w:r>
      <w:proofErr w:type="gramStart"/>
      <w:r w:rsidR="00194B42" w:rsidRPr="00CF3BC1">
        <w:rPr>
          <w:rFonts w:ascii="Arial" w:hAnsi="Arial" w:cs="Arial"/>
        </w:rPr>
        <w:t>block</w:t>
      </w:r>
      <w:proofErr w:type="gramEnd"/>
      <w:r w:rsidRPr="00CF3BC1">
        <w:rPr>
          <w:rFonts w:ascii="Arial" w:hAnsi="Arial" w:cs="Arial"/>
        </w:rPr>
        <w:t xml:space="preserve"> or </w:t>
      </w:r>
      <w:r w:rsidR="00194B42" w:rsidRPr="00CF3BC1">
        <w:rPr>
          <w:rFonts w:ascii="Arial" w:hAnsi="Arial" w:cs="Arial"/>
        </w:rPr>
        <w:t xml:space="preserve">delete cookies currently stored on </w:t>
      </w:r>
      <w:r w:rsidRPr="00CF3BC1">
        <w:rPr>
          <w:rFonts w:ascii="Arial" w:hAnsi="Arial" w:cs="Arial"/>
        </w:rPr>
        <w:t>their</w:t>
      </w:r>
      <w:r w:rsidR="00194B42" w:rsidRPr="00CF3BC1">
        <w:rPr>
          <w:rFonts w:ascii="Arial" w:hAnsi="Arial" w:cs="Arial"/>
        </w:rPr>
        <w:t xml:space="preserve"> device.</w:t>
      </w:r>
      <w:r w:rsidRPr="00CF3BC1">
        <w:rPr>
          <w:rFonts w:ascii="Arial" w:hAnsi="Arial" w:cs="Arial"/>
        </w:rPr>
        <w:t xml:space="preserve"> Users</w:t>
      </w:r>
      <w:r w:rsidR="00194B42" w:rsidRPr="00CF3BC1">
        <w:rPr>
          <w:rFonts w:ascii="Arial" w:hAnsi="Arial" w:cs="Arial"/>
        </w:rPr>
        <w:t xml:space="preserve"> can find out how to do this for </w:t>
      </w:r>
      <w:r w:rsidR="00340968">
        <w:rPr>
          <w:rFonts w:ascii="Arial" w:hAnsi="Arial" w:cs="Arial"/>
        </w:rPr>
        <w:t>their</w:t>
      </w:r>
      <w:r w:rsidR="00194B42" w:rsidRPr="00CF3BC1">
        <w:rPr>
          <w:rFonts w:ascii="Arial" w:hAnsi="Arial" w:cs="Arial"/>
        </w:rPr>
        <w:t xml:space="preserve"> </w:t>
      </w:r>
      <w:proofErr w:type="gramStart"/>
      <w:r w:rsidR="00194B42" w:rsidRPr="00CF3BC1">
        <w:rPr>
          <w:rFonts w:ascii="Arial" w:hAnsi="Arial" w:cs="Arial"/>
        </w:rPr>
        <w:t>particular browser</w:t>
      </w:r>
      <w:proofErr w:type="gramEnd"/>
      <w:r w:rsidR="00194B42" w:rsidRPr="00CF3BC1">
        <w:rPr>
          <w:rFonts w:ascii="Arial" w:hAnsi="Arial" w:cs="Arial"/>
        </w:rPr>
        <w:t xml:space="preserve"> by clicking “help” on </w:t>
      </w:r>
      <w:r w:rsidR="00340968">
        <w:rPr>
          <w:rFonts w:ascii="Arial" w:hAnsi="Arial" w:cs="Arial"/>
        </w:rPr>
        <w:t>the</w:t>
      </w:r>
      <w:r w:rsidR="00194B42" w:rsidRPr="00CF3BC1">
        <w:rPr>
          <w:rFonts w:ascii="Arial" w:hAnsi="Arial" w:cs="Arial"/>
        </w:rPr>
        <w:t xml:space="preserve"> browser's menu or by visiting: </w:t>
      </w:r>
      <w:hyperlink r:id="rId33" w:tgtFrame="_blank" w:history="1">
        <w:r w:rsidR="00194B42" w:rsidRPr="00CB205C">
          <w:rPr>
            <w:rStyle w:val="Hyperlink"/>
            <w:rFonts w:ascii="Arial" w:hAnsi="Arial" w:cs="Arial"/>
            <w:color w:val="426DA9"/>
          </w:rPr>
          <w:t>www.allaboutcookies.org</w:t>
        </w:r>
      </w:hyperlink>
      <w:r w:rsidR="00FF1A70" w:rsidRPr="00340968">
        <w:rPr>
          <w:rStyle w:val="Hyperlink"/>
          <w:rFonts w:ascii="Arial" w:hAnsi="Arial" w:cs="Arial"/>
          <w:color w:val="auto"/>
          <w:u w:val="none"/>
        </w:rPr>
        <w:t>.</w:t>
      </w:r>
    </w:p>
    <w:p w14:paraId="0DDEA009" w14:textId="77777777" w:rsidR="00CF3BC1" w:rsidRPr="007E360E" w:rsidRDefault="00CF3BC1" w:rsidP="00486B91">
      <w:pPr>
        <w:rPr>
          <w:rFonts w:ascii="Arial" w:hAnsi="Arial" w:cs="Arial"/>
          <w:color w:val="333333"/>
        </w:rPr>
      </w:pPr>
    </w:p>
    <w:p w14:paraId="29C98732" w14:textId="6228B30E" w:rsidR="00FE41E1" w:rsidRPr="00340968" w:rsidRDefault="00FF1A70" w:rsidP="00FF1A70">
      <w:pPr>
        <w:pStyle w:val="NormalWeb"/>
        <w:spacing w:before="0" w:beforeAutospacing="0" w:after="0" w:afterAutospacing="0"/>
        <w:rPr>
          <w:rFonts w:ascii="Arial" w:hAnsi="Arial" w:cs="Arial"/>
          <w:sz w:val="24"/>
          <w:szCs w:val="24"/>
        </w:rPr>
      </w:pPr>
      <w:r w:rsidRPr="00340968">
        <w:rPr>
          <w:rFonts w:ascii="Arial" w:hAnsi="Arial" w:cs="Arial"/>
        </w:rPr>
        <w:t>Details on how to opt out can be sought for both</w:t>
      </w:r>
      <w:r w:rsidR="001217EB" w:rsidRPr="00340968">
        <w:rPr>
          <w:rFonts w:ascii="Arial" w:hAnsi="Arial" w:cs="Arial"/>
        </w:rPr>
        <w:t xml:space="preserve"> </w:t>
      </w:r>
      <w:hyperlink r:id="rId34" w:history="1">
        <w:r w:rsidR="001217EB" w:rsidRPr="00CB205C">
          <w:rPr>
            <w:rStyle w:val="Hyperlink"/>
            <w:rFonts w:ascii="Arial" w:hAnsi="Arial" w:cs="Arial"/>
          </w:rPr>
          <w:t>Windows</w:t>
        </w:r>
        <w:r w:rsidR="001217EB" w:rsidRPr="001217EB">
          <w:rPr>
            <w:rStyle w:val="Hyperlink"/>
            <w:rFonts w:ascii="Arial" w:hAnsi="Arial" w:cs="Arial"/>
            <w:u w:val="none"/>
          </w:rPr>
          <w:t xml:space="preserve"> </w:t>
        </w:r>
      </w:hyperlink>
      <w:r w:rsidRPr="00FF1A70">
        <w:rPr>
          <w:rStyle w:val="Hyperlink"/>
          <w:rFonts w:ascii="Arial" w:hAnsi="Arial" w:cs="Arial"/>
          <w:color w:val="auto"/>
          <w:u w:val="none"/>
        </w:rPr>
        <w:t>o</w:t>
      </w:r>
      <w:r>
        <w:rPr>
          <w:rStyle w:val="Hyperlink"/>
          <w:rFonts w:ascii="Arial" w:hAnsi="Arial" w:cs="Arial"/>
          <w:color w:val="auto"/>
          <w:u w:val="none"/>
        </w:rPr>
        <w:t xml:space="preserve">r </w:t>
      </w:r>
      <w:hyperlink r:id="rId35" w:history="1">
        <w:r>
          <w:rPr>
            <w:rStyle w:val="Hyperlink"/>
            <w:rFonts w:ascii="Arial" w:hAnsi="Arial" w:cs="Arial"/>
            <w:sz w:val="24"/>
            <w:szCs w:val="24"/>
          </w:rPr>
          <w:t>iOS</w:t>
        </w:r>
      </w:hyperlink>
      <w:r w:rsidRPr="00FF1A70">
        <w:rPr>
          <w:rStyle w:val="Hyperlink"/>
          <w:rFonts w:ascii="Arial" w:hAnsi="Arial" w:cs="Arial"/>
          <w:sz w:val="24"/>
          <w:szCs w:val="24"/>
          <w:u w:val="none"/>
        </w:rPr>
        <w:t xml:space="preserve"> </w:t>
      </w:r>
      <w:r w:rsidRPr="00340968">
        <w:rPr>
          <w:rFonts w:ascii="Arial" w:hAnsi="Arial" w:cs="Arial"/>
        </w:rPr>
        <w:t xml:space="preserve">products, although the user should be advised that should they choose to </w:t>
      </w:r>
      <w:r w:rsidR="00194B42" w:rsidRPr="00340968">
        <w:rPr>
          <w:rFonts w:ascii="Arial" w:hAnsi="Arial" w:cs="Arial"/>
        </w:rPr>
        <w:t xml:space="preserve">block cookies </w:t>
      </w:r>
      <w:r w:rsidRPr="00340968">
        <w:rPr>
          <w:rFonts w:ascii="Arial" w:hAnsi="Arial" w:cs="Arial"/>
        </w:rPr>
        <w:t>they</w:t>
      </w:r>
      <w:r w:rsidR="00194B42" w:rsidRPr="00340968">
        <w:rPr>
          <w:rFonts w:ascii="Arial" w:hAnsi="Arial" w:cs="Arial"/>
        </w:rPr>
        <w:t xml:space="preserve"> may not be able to access certain features of</w:t>
      </w:r>
      <w:r w:rsidR="00FB69D7">
        <w:rPr>
          <w:rFonts w:ascii="Arial" w:hAnsi="Arial" w:cs="Arial"/>
        </w:rPr>
        <w:t xml:space="preserve"> the </w:t>
      </w:r>
      <w:r w:rsidR="00041912">
        <w:rPr>
          <w:rFonts w:ascii="Arial" w:eastAsiaTheme="minorHAnsi" w:hAnsi="Arial" w:cs="Arial"/>
          <w:color w:val="0B0C0C"/>
          <w:shd w:val="clear" w:color="auto" w:fill="FFFFFF"/>
          <w:lang w:eastAsia="en-US"/>
        </w:rPr>
        <w:t xml:space="preserve">Regent House Surgery </w:t>
      </w:r>
      <w:r w:rsidR="00340968">
        <w:rPr>
          <w:rFonts w:ascii="Arial" w:hAnsi="Arial" w:cs="Arial"/>
        </w:rPr>
        <w:t>web</w:t>
      </w:r>
      <w:r w:rsidR="00194B42" w:rsidRPr="00340968">
        <w:rPr>
          <w:rFonts w:ascii="Arial" w:hAnsi="Arial" w:cs="Arial"/>
        </w:rPr>
        <w:t>site.</w:t>
      </w:r>
    </w:p>
    <w:p w14:paraId="1649B92B" w14:textId="06FF406E" w:rsidR="00194B42" w:rsidRPr="00340968" w:rsidRDefault="00194B42" w:rsidP="00194B42">
      <w:pPr>
        <w:pStyle w:val="NormalWeb"/>
        <w:spacing w:before="0" w:beforeAutospacing="0" w:after="240" w:afterAutospacing="0"/>
        <w:rPr>
          <w:rFonts w:ascii="Arial" w:hAnsi="Arial" w:cs="Arial"/>
        </w:rPr>
      </w:pPr>
      <w:r w:rsidRPr="00340968">
        <w:rPr>
          <w:rFonts w:ascii="Arial" w:hAnsi="Arial" w:cs="Arial"/>
        </w:rPr>
        <w:br/>
        <w:t>F</w:t>
      </w:r>
      <w:r w:rsidR="00FF1A70" w:rsidRPr="00340968">
        <w:rPr>
          <w:rFonts w:ascii="Arial" w:hAnsi="Arial" w:cs="Arial"/>
        </w:rPr>
        <w:t>or mobile phones, i</w:t>
      </w:r>
      <w:r w:rsidRPr="00340968">
        <w:rPr>
          <w:rFonts w:ascii="Arial" w:hAnsi="Arial" w:cs="Arial"/>
        </w:rPr>
        <w:t xml:space="preserve">nformation on how to reject or delete cookies on the browser </w:t>
      </w:r>
      <w:r w:rsidR="00FF1A70" w:rsidRPr="00340968">
        <w:rPr>
          <w:rFonts w:ascii="Arial" w:hAnsi="Arial" w:cs="Arial"/>
        </w:rPr>
        <w:t xml:space="preserve">can be sought in </w:t>
      </w:r>
      <w:r w:rsidR="00340968">
        <w:rPr>
          <w:rFonts w:ascii="Arial" w:hAnsi="Arial" w:cs="Arial"/>
        </w:rPr>
        <w:t xml:space="preserve">the </w:t>
      </w:r>
      <w:r w:rsidR="00FF1A70" w:rsidRPr="00340968">
        <w:rPr>
          <w:rFonts w:ascii="Arial" w:hAnsi="Arial" w:cs="Arial"/>
        </w:rPr>
        <w:t>user</w:t>
      </w:r>
      <w:r w:rsidRPr="00340968">
        <w:rPr>
          <w:rFonts w:ascii="Arial" w:hAnsi="Arial" w:cs="Arial"/>
        </w:rPr>
        <w:t xml:space="preserve"> device manual.</w:t>
      </w:r>
    </w:p>
    <w:p w14:paraId="14CAF74D" w14:textId="19176B85" w:rsidR="00CB304A" w:rsidRPr="00FF1A70" w:rsidRDefault="00340968" w:rsidP="00FF1A70">
      <w:pPr>
        <w:pStyle w:val="Heading2"/>
        <w:ind w:left="709" w:hanging="709"/>
        <w:rPr>
          <w:rFonts w:ascii="Arial" w:hAnsi="Arial" w:cs="Arial"/>
          <w:smallCaps w:val="0"/>
          <w:sz w:val="24"/>
          <w:szCs w:val="24"/>
          <w:lang w:val="en-GB"/>
        </w:rPr>
      </w:pPr>
      <w:bookmarkStart w:id="111" w:name="_Toc106808885"/>
      <w:r>
        <w:rPr>
          <w:rFonts w:ascii="Arial" w:hAnsi="Arial" w:cs="Arial"/>
          <w:smallCaps w:val="0"/>
          <w:sz w:val="24"/>
          <w:szCs w:val="24"/>
          <w:lang w:val="en-GB"/>
        </w:rPr>
        <w:t>Withdrawal of c</w:t>
      </w:r>
      <w:r w:rsidR="00C00E84" w:rsidRPr="00FF1A70">
        <w:rPr>
          <w:rFonts w:ascii="Arial" w:hAnsi="Arial" w:cs="Arial"/>
          <w:smallCaps w:val="0"/>
          <w:sz w:val="24"/>
          <w:szCs w:val="24"/>
          <w:lang w:val="en-GB"/>
        </w:rPr>
        <w:t>onsent</w:t>
      </w:r>
      <w:bookmarkEnd w:id="111"/>
    </w:p>
    <w:p w14:paraId="0F1F6861" w14:textId="42F40F6E" w:rsidR="00244C94" w:rsidRPr="00CB205C" w:rsidRDefault="00244C94" w:rsidP="00244C94">
      <w:pPr>
        <w:rPr>
          <w:lang w:eastAsia="en-GB"/>
        </w:rPr>
      </w:pPr>
    </w:p>
    <w:p w14:paraId="23711DA3" w14:textId="4E6A181F" w:rsidR="00FF1A70" w:rsidRDefault="00FF1A70" w:rsidP="00244C94">
      <w:pPr>
        <w:rPr>
          <w:rFonts w:ascii="Arial" w:hAnsi="Arial" w:cs="Arial"/>
          <w:lang w:eastAsia="en-GB"/>
        </w:rPr>
      </w:pPr>
      <w:r w:rsidRPr="00FF1A70">
        <w:rPr>
          <w:rFonts w:ascii="Arial" w:hAnsi="Arial" w:cs="Arial"/>
          <w:lang w:eastAsia="en-GB"/>
        </w:rPr>
        <w:t>Once consent has been obtained, users are able to withdraw consent at any time</w:t>
      </w:r>
      <w:r>
        <w:rPr>
          <w:rFonts w:ascii="Arial" w:hAnsi="Arial" w:cs="Arial"/>
          <w:lang w:eastAsia="en-GB"/>
        </w:rPr>
        <w:t xml:space="preserve"> and th</w:t>
      </w:r>
      <w:r w:rsidR="00340968">
        <w:rPr>
          <w:rFonts w:ascii="Arial" w:hAnsi="Arial" w:cs="Arial"/>
          <w:lang w:eastAsia="en-GB"/>
        </w:rPr>
        <w:t>ere</w:t>
      </w:r>
      <w:r>
        <w:rPr>
          <w:rFonts w:ascii="Arial" w:hAnsi="Arial" w:cs="Arial"/>
          <w:lang w:eastAsia="en-GB"/>
        </w:rPr>
        <w:t xml:space="preserve"> should be an option on the</w:t>
      </w:r>
      <w:r w:rsidRPr="00FF1A70">
        <w:rPr>
          <w:rFonts w:ascii="Arial" w:hAnsi="Arial" w:cs="Arial"/>
          <w:lang w:eastAsia="en-GB"/>
        </w:rPr>
        <w:t xml:space="preserve"> consent mechanism to allow users to withdraw their consent with the same ease that they gave it</w:t>
      </w:r>
      <w:r w:rsidR="007F771F">
        <w:rPr>
          <w:rFonts w:ascii="Arial" w:hAnsi="Arial" w:cs="Arial"/>
          <w:lang w:eastAsia="en-GB"/>
        </w:rPr>
        <w:t>.</w:t>
      </w:r>
    </w:p>
    <w:p w14:paraId="376F57A5" w14:textId="77777777" w:rsidR="00FF1A70" w:rsidRDefault="00FF1A70" w:rsidP="00244C94">
      <w:pPr>
        <w:rPr>
          <w:rFonts w:ascii="Arial" w:hAnsi="Arial" w:cs="Arial"/>
          <w:lang w:eastAsia="en-GB"/>
        </w:rPr>
      </w:pPr>
    </w:p>
    <w:p w14:paraId="459A8D4B" w14:textId="72CDC401" w:rsidR="007E360E" w:rsidRDefault="00FF1A70" w:rsidP="00244C94">
      <w:pPr>
        <w:rPr>
          <w:rFonts w:ascii="Arial" w:hAnsi="Arial" w:cs="Arial"/>
          <w:lang w:eastAsia="en-GB"/>
        </w:rPr>
      </w:pPr>
      <w:r>
        <w:rPr>
          <w:rFonts w:ascii="Arial" w:hAnsi="Arial" w:cs="Arial"/>
          <w:lang w:eastAsia="en-GB"/>
        </w:rPr>
        <w:t>As failure in meeting this</w:t>
      </w:r>
      <w:r w:rsidRPr="00FF1A70">
        <w:rPr>
          <w:rFonts w:ascii="Arial" w:hAnsi="Arial" w:cs="Arial"/>
          <w:lang w:eastAsia="en-GB"/>
        </w:rPr>
        <w:t xml:space="preserve"> </w:t>
      </w:r>
      <w:r w:rsidR="007D1C19">
        <w:rPr>
          <w:rFonts w:ascii="Arial" w:hAnsi="Arial" w:cs="Arial"/>
          <w:lang w:eastAsia="en-GB"/>
        </w:rPr>
        <w:t xml:space="preserve">requirement </w:t>
      </w:r>
      <w:r w:rsidRPr="00FF1A70">
        <w:rPr>
          <w:rFonts w:ascii="Arial" w:hAnsi="Arial" w:cs="Arial"/>
          <w:lang w:eastAsia="en-GB"/>
        </w:rPr>
        <w:t xml:space="preserve">will not be compliant with the </w:t>
      </w:r>
      <w:r w:rsidR="005208B1">
        <w:rPr>
          <w:rFonts w:ascii="Arial" w:hAnsi="Arial" w:cs="Arial"/>
          <w:lang w:eastAsia="en-GB"/>
        </w:rPr>
        <w:t xml:space="preserve">UK </w:t>
      </w:r>
      <w:r w:rsidRPr="00FF1A70">
        <w:rPr>
          <w:rFonts w:ascii="Arial" w:hAnsi="Arial" w:cs="Arial"/>
          <w:lang w:eastAsia="en-GB"/>
        </w:rPr>
        <w:t>GDPR’s consent</w:t>
      </w:r>
      <w:r>
        <w:rPr>
          <w:rFonts w:ascii="Arial" w:hAnsi="Arial" w:cs="Arial"/>
          <w:lang w:eastAsia="en-GB"/>
        </w:rPr>
        <w:t xml:space="preserve">, </w:t>
      </w:r>
      <w:r w:rsidR="00041912">
        <w:rPr>
          <w:rFonts w:ascii="Arial" w:hAnsi="Arial" w:cs="Arial"/>
          <w:lang w:eastAsia="en-GB"/>
        </w:rPr>
        <w:t xml:space="preserve">Regent House Surgery </w:t>
      </w:r>
      <w:r w:rsidRPr="00FF1A70">
        <w:rPr>
          <w:rFonts w:ascii="Arial" w:hAnsi="Arial" w:cs="Arial"/>
          <w:lang w:eastAsia="en-GB"/>
        </w:rPr>
        <w:t xml:space="preserve">will provide information about how consent can be withdrawn, and how cookies that have already been set can be removed, within privacy or cookie policies. </w:t>
      </w:r>
    </w:p>
    <w:p w14:paraId="7A8C6393" w14:textId="77777777" w:rsidR="007E360E" w:rsidRDefault="007E360E" w:rsidP="00244C94">
      <w:pPr>
        <w:rPr>
          <w:rFonts w:ascii="Arial" w:hAnsi="Arial" w:cs="Arial"/>
          <w:lang w:eastAsia="en-GB"/>
        </w:rPr>
      </w:pPr>
    </w:p>
    <w:p w14:paraId="1716182C" w14:textId="552B55EE" w:rsidR="00244C94" w:rsidRPr="00FF1A70" w:rsidRDefault="00FF1A70" w:rsidP="00244C94">
      <w:pPr>
        <w:rPr>
          <w:rFonts w:ascii="Arial" w:hAnsi="Arial" w:cs="Arial"/>
          <w:lang w:eastAsia="en-GB"/>
        </w:rPr>
      </w:pPr>
      <w:r w:rsidRPr="00FF1A70">
        <w:rPr>
          <w:rFonts w:ascii="Arial" w:hAnsi="Arial" w:cs="Arial"/>
          <w:lang w:eastAsia="en-GB"/>
        </w:rPr>
        <w:t xml:space="preserve">The consequences of withdrawing consent </w:t>
      </w:r>
      <w:r w:rsidR="0058483C">
        <w:rPr>
          <w:rFonts w:ascii="Arial" w:hAnsi="Arial" w:cs="Arial"/>
          <w:lang w:eastAsia="en-GB"/>
        </w:rPr>
        <w:t>will also be</w:t>
      </w:r>
      <w:r w:rsidRPr="00FF1A70">
        <w:rPr>
          <w:rFonts w:ascii="Arial" w:hAnsi="Arial" w:cs="Arial"/>
          <w:lang w:eastAsia="en-GB"/>
        </w:rPr>
        <w:t xml:space="preserve"> made clear, </w:t>
      </w:r>
      <w:r w:rsidR="0058483C">
        <w:rPr>
          <w:rFonts w:ascii="Arial" w:hAnsi="Arial" w:cs="Arial"/>
          <w:lang w:eastAsia="en-GB"/>
        </w:rPr>
        <w:t>including</w:t>
      </w:r>
      <w:r w:rsidRPr="00FF1A70">
        <w:rPr>
          <w:rFonts w:ascii="Arial" w:hAnsi="Arial" w:cs="Arial"/>
          <w:lang w:eastAsia="en-GB"/>
        </w:rPr>
        <w:t xml:space="preserve"> the impact on the functionality of the website.</w:t>
      </w:r>
    </w:p>
    <w:p w14:paraId="45AA16DE" w14:textId="770ABFB7" w:rsidR="00244C94" w:rsidRPr="0058483C" w:rsidRDefault="00244C94" w:rsidP="0058483C">
      <w:pPr>
        <w:pStyle w:val="Heading2"/>
        <w:ind w:left="709" w:hanging="709"/>
        <w:rPr>
          <w:rFonts w:ascii="Arial" w:hAnsi="Arial" w:cs="Arial"/>
          <w:smallCaps w:val="0"/>
          <w:sz w:val="24"/>
          <w:szCs w:val="24"/>
          <w:lang w:val="en-GB"/>
        </w:rPr>
      </w:pPr>
      <w:bookmarkStart w:id="112" w:name="_Toc106808886"/>
      <w:bookmarkStart w:id="113" w:name="_Hlk52281777"/>
      <w:r w:rsidRPr="0058483C">
        <w:rPr>
          <w:rFonts w:ascii="Arial" w:hAnsi="Arial" w:cs="Arial"/>
          <w:smallCaps w:val="0"/>
          <w:sz w:val="24"/>
          <w:szCs w:val="24"/>
          <w:lang w:val="en-GB"/>
        </w:rPr>
        <w:t xml:space="preserve">How often is </w:t>
      </w:r>
      <w:r w:rsidR="00340968">
        <w:rPr>
          <w:rFonts w:ascii="Arial" w:hAnsi="Arial" w:cs="Arial"/>
          <w:smallCaps w:val="0"/>
          <w:sz w:val="24"/>
          <w:szCs w:val="24"/>
          <w:lang w:val="en-GB"/>
        </w:rPr>
        <w:t>c</w:t>
      </w:r>
      <w:r w:rsidRPr="0058483C">
        <w:rPr>
          <w:rFonts w:ascii="Arial" w:hAnsi="Arial" w:cs="Arial"/>
          <w:smallCaps w:val="0"/>
          <w:sz w:val="24"/>
          <w:szCs w:val="24"/>
          <w:lang w:val="en-GB"/>
        </w:rPr>
        <w:t>onsent required?</w:t>
      </w:r>
      <w:bookmarkEnd w:id="112"/>
      <w:r w:rsidRPr="0058483C">
        <w:rPr>
          <w:rFonts w:ascii="Arial" w:hAnsi="Arial" w:cs="Arial"/>
          <w:smallCaps w:val="0"/>
          <w:sz w:val="24"/>
          <w:szCs w:val="24"/>
          <w:lang w:val="en-GB"/>
        </w:rPr>
        <w:t xml:space="preserve"> </w:t>
      </w:r>
    </w:p>
    <w:bookmarkEnd w:id="113"/>
    <w:p w14:paraId="04BCA427" w14:textId="53F223FD" w:rsidR="00403317" w:rsidRPr="00CB205C" w:rsidRDefault="00403317" w:rsidP="00403317"/>
    <w:p w14:paraId="5D166A4B" w14:textId="15EE4405" w:rsidR="00563DDA" w:rsidRPr="00CB205C" w:rsidRDefault="00041912" w:rsidP="00735C77">
      <w:pPr>
        <w:shd w:val="clear" w:color="auto" w:fill="FFFFFF"/>
        <w:spacing w:after="240"/>
        <w:rPr>
          <w:rFonts w:ascii="Arial" w:eastAsia="Times New Roman" w:hAnsi="Arial" w:cs="Arial"/>
          <w:color w:val="000000"/>
          <w:lang w:eastAsia="en-GB"/>
        </w:rPr>
      </w:pPr>
      <w:r>
        <w:rPr>
          <w:rFonts w:ascii="Arial" w:eastAsia="Times New Roman" w:hAnsi="Arial" w:cs="Arial"/>
          <w:color w:val="000000"/>
          <w:lang w:eastAsia="en-GB"/>
        </w:rPr>
        <w:lastRenderedPageBreak/>
        <w:t>Regent House Surgery</w:t>
      </w:r>
      <w:r w:rsidR="00563DDA" w:rsidRPr="00CB205C">
        <w:rPr>
          <w:rFonts w:ascii="Arial" w:eastAsia="Times New Roman" w:hAnsi="Arial" w:cs="Arial"/>
          <w:color w:val="000000"/>
          <w:lang w:eastAsia="en-GB"/>
        </w:rPr>
        <w:t xml:space="preserve"> will ensure that </w:t>
      </w:r>
      <w:r>
        <w:rPr>
          <w:rFonts w:ascii="Arial" w:eastAsia="Times New Roman" w:hAnsi="Arial" w:cs="Arial"/>
          <w:color w:val="000000"/>
          <w:lang w:eastAsia="en-GB"/>
        </w:rPr>
        <w:t>at every access</w:t>
      </w:r>
      <w:r w:rsidR="00563DDA" w:rsidRPr="00CB205C">
        <w:rPr>
          <w:rFonts w:ascii="Arial" w:eastAsia="Times New Roman" w:hAnsi="Arial" w:cs="Arial"/>
          <w:color w:val="000000"/>
          <w:lang w:eastAsia="en-GB"/>
        </w:rPr>
        <w:t xml:space="preserve"> to the website clear information about the cookies that are used and are given choices and controls about any </w:t>
      </w:r>
      <w:r w:rsidR="00340968">
        <w:rPr>
          <w:rFonts w:ascii="Arial" w:eastAsia="Times New Roman" w:hAnsi="Arial" w:cs="Arial"/>
          <w:color w:val="000000"/>
          <w:lang w:eastAsia="en-GB"/>
        </w:rPr>
        <w:t xml:space="preserve">that are </w:t>
      </w:r>
      <w:r w:rsidR="00563DDA" w:rsidRPr="00CB205C">
        <w:rPr>
          <w:rFonts w:ascii="Arial" w:eastAsia="Times New Roman" w:hAnsi="Arial" w:cs="Arial"/>
          <w:color w:val="000000"/>
          <w:lang w:eastAsia="en-GB"/>
        </w:rPr>
        <w:t>non-essential.</w:t>
      </w:r>
    </w:p>
    <w:p w14:paraId="3FF8A3BA" w14:textId="1C3D59BE" w:rsidR="00563DDA" w:rsidRPr="00CB205C" w:rsidRDefault="00563DDA" w:rsidP="00563DDA">
      <w:pPr>
        <w:shd w:val="clear" w:color="auto" w:fill="FFFFFF"/>
        <w:spacing w:after="240"/>
        <w:rPr>
          <w:rFonts w:ascii="Arial" w:eastAsia="Times New Roman" w:hAnsi="Arial" w:cs="Arial"/>
          <w:color w:val="000000"/>
          <w:lang w:eastAsia="en-GB"/>
        </w:rPr>
      </w:pPr>
      <w:r w:rsidRPr="00CB205C">
        <w:rPr>
          <w:rFonts w:ascii="Arial" w:eastAsia="Times New Roman" w:hAnsi="Arial" w:cs="Arial"/>
          <w:color w:val="000000"/>
          <w:lang w:eastAsia="en-GB"/>
        </w:rPr>
        <w:t>A</w:t>
      </w:r>
      <w:r w:rsidR="0058483C">
        <w:rPr>
          <w:rFonts w:ascii="Arial" w:eastAsia="Times New Roman" w:hAnsi="Arial" w:cs="Arial"/>
          <w:color w:val="000000"/>
          <w:lang w:eastAsia="en-GB"/>
        </w:rPr>
        <w:t>ll</w:t>
      </w:r>
      <w:r w:rsidRPr="00CB205C">
        <w:rPr>
          <w:rFonts w:ascii="Arial" w:eastAsia="Times New Roman" w:hAnsi="Arial" w:cs="Arial"/>
          <w:color w:val="000000"/>
          <w:lang w:eastAsia="en-GB"/>
        </w:rPr>
        <w:t xml:space="preserve"> visitor</w:t>
      </w:r>
      <w:r w:rsidR="0058483C">
        <w:rPr>
          <w:rFonts w:ascii="Arial" w:eastAsia="Times New Roman" w:hAnsi="Arial" w:cs="Arial"/>
          <w:color w:val="000000"/>
          <w:lang w:eastAsia="en-GB"/>
        </w:rPr>
        <w:t>s</w:t>
      </w:r>
      <w:r w:rsidRPr="00CB205C">
        <w:rPr>
          <w:rFonts w:ascii="Arial" w:eastAsia="Times New Roman" w:hAnsi="Arial" w:cs="Arial"/>
          <w:color w:val="000000"/>
          <w:lang w:eastAsia="en-GB"/>
        </w:rPr>
        <w:t xml:space="preserve"> may </w:t>
      </w:r>
      <w:r w:rsidR="0058483C">
        <w:rPr>
          <w:rFonts w:ascii="Arial" w:eastAsia="Times New Roman" w:hAnsi="Arial" w:cs="Arial"/>
          <w:color w:val="000000"/>
          <w:lang w:eastAsia="en-GB"/>
        </w:rPr>
        <w:t>be required t</w:t>
      </w:r>
      <w:r w:rsidRPr="00CB205C">
        <w:rPr>
          <w:rFonts w:ascii="Arial" w:eastAsia="Times New Roman" w:hAnsi="Arial" w:cs="Arial"/>
          <w:color w:val="000000"/>
          <w:lang w:eastAsia="en-GB"/>
        </w:rPr>
        <w:t>o ‘re</w:t>
      </w:r>
      <w:r w:rsidR="0058483C">
        <w:rPr>
          <w:rFonts w:ascii="Arial" w:eastAsia="Times New Roman" w:hAnsi="Arial" w:cs="Arial"/>
          <w:color w:val="000000"/>
          <w:lang w:eastAsia="en-GB"/>
        </w:rPr>
        <w:t>-</w:t>
      </w:r>
      <w:r w:rsidRPr="00CB205C">
        <w:rPr>
          <w:rFonts w:ascii="Arial" w:eastAsia="Times New Roman" w:hAnsi="Arial" w:cs="Arial"/>
          <w:color w:val="000000"/>
          <w:lang w:eastAsia="en-GB"/>
        </w:rPr>
        <w:t xml:space="preserve">consent’ to cookie settings. However, this is </w:t>
      </w:r>
      <w:r w:rsidR="00735C77" w:rsidRPr="00CB205C">
        <w:rPr>
          <w:rFonts w:ascii="Arial" w:eastAsia="Times New Roman" w:hAnsi="Arial" w:cs="Arial"/>
          <w:color w:val="000000"/>
          <w:lang w:eastAsia="en-GB"/>
        </w:rPr>
        <w:t>dependent</w:t>
      </w:r>
      <w:r w:rsidRPr="00CB205C">
        <w:rPr>
          <w:rFonts w:ascii="Arial" w:eastAsia="Times New Roman" w:hAnsi="Arial" w:cs="Arial"/>
          <w:color w:val="000000"/>
          <w:lang w:eastAsia="en-GB"/>
        </w:rPr>
        <w:t xml:space="preserve"> on the circumstances. </w:t>
      </w:r>
      <w:r w:rsidR="00735C77" w:rsidRPr="00CB205C">
        <w:rPr>
          <w:rFonts w:ascii="Arial" w:eastAsia="Times New Roman" w:hAnsi="Arial" w:cs="Arial"/>
          <w:color w:val="000000"/>
          <w:lang w:eastAsia="en-GB"/>
        </w:rPr>
        <w:t>Several</w:t>
      </w:r>
      <w:r w:rsidRPr="00CB205C">
        <w:rPr>
          <w:rFonts w:ascii="Arial" w:eastAsia="Times New Roman" w:hAnsi="Arial" w:cs="Arial"/>
          <w:color w:val="000000"/>
          <w:lang w:eastAsia="en-GB"/>
        </w:rPr>
        <w:t xml:space="preserve"> factors will be involved, such as frequency of visits or updates of content or functionality.</w:t>
      </w:r>
    </w:p>
    <w:p w14:paraId="40ADEBC4" w14:textId="3F5D3B30" w:rsidR="00563DDA" w:rsidRPr="00CB205C" w:rsidRDefault="00563DDA" w:rsidP="00563DDA">
      <w:pPr>
        <w:shd w:val="clear" w:color="auto" w:fill="FFFFFF"/>
        <w:spacing w:after="240"/>
        <w:rPr>
          <w:rFonts w:ascii="Arial" w:eastAsia="Times New Roman" w:hAnsi="Arial" w:cs="Arial"/>
          <w:color w:val="000000"/>
          <w:lang w:eastAsia="en-GB"/>
        </w:rPr>
      </w:pPr>
      <w:r w:rsidRPr="00CB205C">
        <w:rPr>
          <w:rFonts w:ascii="Arial" w:eastAsia="Times New Roman" w:hAnsi="Arial" w:cs="Arial"/>
          <w:color w:val="000000"/>
          <w:lang w:eastAsia="en-GB"/>
        </w:rPr>
        <w:t xml:space="preserve">Fresh consent would also be required </w:t>
      </w:r>
      <w:r w:rsidR="00735C77" w:rsidRPr="00CB205C">
        <w:rPr>
          <w:rFonts w:ascii="Arial" w:eastAsia="Times New Roman" w:hAnsi="Arial" w:cs="Arial"/>
          <w:color w:val="000000"/>
          <w:lang w:eastAsia="en-GB"/>
        </w:rPr>
        <w:t>when setting</w:t>
      </w:r>
      <w:r w:rsidRPr="00CB205C">
        <w:rPr>
          <w:rFonts w:ascii="Arial" w:eastAsia="Times New Roman" w:hAnsi="Arial" w:cs="Arial"/>
          <w:color w:val="000000"/>
          <w:lang w:eastAsia="en-GB"/>
        </w:rPr>
        <w:t xml:space="preserve"> non-essential cookies from a new third party.</w:t>
      </w:r>
      <w:r w:rsidR="00735C77" w:rsidRPr="00CB205C">
        <w:rPr>
          <w:rFonts w:ascii="Arial" w:eastAsia="Times New Roman" w:hAnsi="Arial" w:cs="Arial"/>
          <w:color w:val="000000"/>
          <w:lang w:eastAsia="en-GB"/>
        </w:rPr>
        <w:t xml:space="preserve"> The consent request needs to be specific and not include ambiguous or unclear references to ‘partners’ or ‘third parties.’ This would invalidate the consent as the user is not fully informed.</w:t>
      </w:r>
    </w:p>
    <w:p w14:paraId="50B12ED2" w14:textId="4584388C" w:rsidR="00B2693C" w:rsidRPr="00252D24" w:rsidRDefault="00340968" w:rsidP="00252D24">
      <w:pPr>
        <w:pStyle w:val="Heading2"/>
        <w:ind w:left="709" w:hanging="709"/>
        <w:rPr>
          <w:rFonts w:ascii="Arial" w:hAnsi="Arial" w:cs="Arial"/>
          <w:smallCaps w:val="0"/>
          <w:sz w:val="24"/>
          <w:szCs w:val="24"/>
          <w:lang w:val="en-GB"/>
        </w:rPr>
      </w:pPr>
      <w:bookmarkStart w:id="114" w:name="_Toc106808887"/>
      <w:r>
        <w:rPr>
          <w:rFonts w:ascii="Arial" w:hAnsi="Arial" w:cs="Arial"/>
          <w:smallCaps w:val="0"/>
          <w:sz w:val="24"/>
          <w:szCs w:val="24"/>
          <w:lang w:val="en-GB"/>
        </w:rPr>
        <w:t>Duration of c</w:t>
      </w:r>
      <w:r w:rsidR="00994349" w:rsidRPr="00252D24">
        <w:rPr>
          <w:rFonts w:ascii="Arial" w:hAnsi="Arial" w:cs="Arial"/>
          <w:smallCaps w:val="0"/>
          <w:sz w:val="24"/>
          <w:szCs w:val="24"/>
          <w:lang w:val="en-GB"/>
        </w:rPr>
        <w:t>ookie on device</w:t>
      </w:r>
      <w:bookmarkEnd w:id="114"/>
      <w:r w:rsidR="00B2693C" w:rsidRPr="00252D24">
        <w:rPr>
          <w:rFonts w:ascii="Arial" w:hAnsi="Arial" w:cs="Arial"/>
          <w:smallCaps w:val="0"/>
          <w:sz w:val="24"/>
          <w:szCs w:val="24"/>
          <w:lang w:val="en-GB"/>
        </w:rPr>
        <w:t xml:space="preserve"> </w:t>
      </w:r>
    </w:p>
    <w:p w14:paraId="07D0C170" w14:textId="77777777" w:rsidR="00252D24" w:rsidRDefault="004B2601" w:rsidP="00252D24">
      <w:pPr>
        <w:shd w:val="clear" w:color="auto" w:fill="FFFFFF"/>
        <w:spacing w:before="100" w:beforeAutospacing="1" w:after="100" w:afterAutospacing="1"/>
        <w:rPr>
          <w:rFonts w:ascii="Arial" w:eastAsia="Times New Roman" w:hAnsi="Arial" w:cs="Arial"/>
          <w:color w:val="000000"/>
          <w:lang w:eastAsia="en-GB"/>
        </w:rPr>
      </w:pPr>
      <w:r w:rsidRPr="00CB205C">
        <w:rPr>
          <w:rFonts w:ascii="Arial" w:eastAsia="Times New Roman" w:hAnsi="Arial" w:cs="Arial"/>
          <w:color w:val="000000"/>
          <w:lang w:eastAsia="en-GB"/>
        </w:rPr>
        <w:t>The duration of the cookie will depend on the purpose of it</w:t>
      </w:r>
      <w:r w:rsidR="00022F1B" w:rsidRPr="00CB205C">
        <w:rPr>
          <w:rFonts w:ascii="Arial" w:eastAsia="Times New Roman" w:hAnsi="Arial" w:cs="Arial"/>
          <w:color w:val="000000"/>
          <w:lang w:eastAsia="en-GB"/>
        </w:rPr>
        <w:t>.</w:t>
      </w:r>
      <w:r w:rsidRPr="00CB205C">
        <w:rPr>
          <w:rFonts w:ascii="Arial" w:eastAsia="Times New Roman" w:hAnsi="Arial" w:cs="Arial"/>
          <w:color w:val="000000"/>
          <w:lang w:eastAsia="en-GB"/>
        </w:rPr>
        <w:t xml:space="preserve"> </w:t>
      </w:r>
    </w:p>
    <w:p w14:paraId="2C3CAD9A" w14:textId="57F1ED34" w:rsidR="00735C77" w:rsidRPr="00CB205C" w:rsidRDefault="00041912" w:rsidP="00252D24">
      <w:p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Regent House Surgery</w:t>
      </w:r>
      <w:r w:rsidR="00C2298F" w:rsidRPr="00CB205C">
        <w:rPr>
          <w:rFonts w:ascii="Arial" w:eastAsia="Times New Roman" w:hAnsi="Arial" w:cs="Arial"/>
          <w:color w:val="000000"/>
          <w:lang w:eastAsia="en-GB"/>
        </w:rPr>
        <w:t xml:space="preserve"> ensure</w:t>
      </w:r>
      <w:r w:rsidR="00327044">
        <w:rPr>
          <w:rFonts w:ascii="Arial" w:eastAsia="Times New Roman" w:hAnsi="Arial" w:cs="Arial"/>
          <w:color w:val="000000"/>
          <w:lang w:eastAsia="en-GB"/>
        </w:rPr>
        <w:t>s</w:t>
      </w:r>
      <w:r w:rsidR="00C2298F" w:rsidRPr="00CB205C">
        <w:rPr>
          <w:rFonts w:ascii="Arial" w:eastAsia="Times New Roman" w:hAnsi="Arial" w:cs="Arial"/>
          <w:color w:val="000000"/>
          <w:lang w:eastAsia="en-GB"/>
        </w:rPr>
        <w:t xml:space="preserve"> </w:t>
      </w:r>
      <w:r w:rsidR="0023101B" w:rsidRPr="00CB205C">
        <w:rPr>
          <w:rFonts w:ascii="Arial" w:eastAsia="Times New Roman" w:hAnsi="Arial" w:cs="Arial"/>
          <w:color w:val="000000"/>
          <w:lang w:eastAsia="en-GB"/>
        </w:rPr>
        <w:t>that the use of cookie</w:t>
      </w:r>
      <w:r w:rsidR="004B2601" w:rsidRPr="00CB205C">
        <w:rPr>
          <w:rFonts w:ascii="Arial" w:eastAsia="Times New Roman" w:hAnsi="Arial" w:cs="Arial"/>
          <w:color w:val="000000"/>
          <w:lang w:eastAsia="en-GB"/>
        </w:rPr>
        <w:t>s</w:t>
      </w:r>
      <w:r w:rsidR="0023101B" w:rsidRPr="00CB205C">
        <w:rPr>
          <w:rFonts w:ascii="Arial" w:eastAsia="Times New Roman" w:hAnsi="Arial" w:cs="Arial"/>
          <w:color w:val="000000"/>
          <w:lang w:eastAsia="en-GB"/>
        </w:rPr>
        <w:t xml:space="preserve"> </w:t>
      </w:r>
      <w:r w:rsidR="00252D24" w:rsidRPr="00CB205C">
        <w:rPr>
          <w:rFonts w:ascii="Arial" w:eastAsia="Times New Roman" w:hAnsi="Arial" w:cs="Arial"/>
          <w:color w:val="000000"/>
          <w:lang w:eastAsia="en-GB"/>
        </w:rPr>
        <w:t>is</w:t>
      </w:r>
      <w:r w:rsidR="00252D24">
        <w:rPr>
          <w:rFonts w:ascii="Arial" w:eastAsia="Times New Roman" w:hAnsi="Arial" w:cs="Arial"/>
          <w:color w:val="000000"/>
          <w:lang w:eastAsia="en-GB"/>
        </w:rPr>
        <w:t xml:space="preserve"> both </w:t>
      </w:r>
      <w:r w:rsidR="00994349" w:rsidRPr="00CB205C">
        <w:rPr>
          <w:rFonts w:ascii="Arial" w:eastAsia="Times New Roman" w:hAnsi="Arial" w:cs="Arial"/>
          <w:color w:val="000000"/>
          <w:lang w:eastAsia="en-GB"/>
        </w:rPr>
        <w:t xml:space="preserve">limited to what is necessary to achieve </w:t>
      </w:r>
      <w:r w:rsidR="0023101B" w:rsidRPr="00CB205C">
        <w:rPr>
          <w:rFonts w:ascii="Arial" w:eastAsia="Times New Roman" w:hAnsi="Arial" w:cs="Arial"/>
          <w:color w:val="000000"/>
          <w:lang w:eastAsia="en-GB"/>
        </w:rPr>
        <w:t>the purpose and</w:t>
      </w:r>
      <w:r w:rsidR="00252D24">
        <w:rPr>
          <w:rFonts w:ascii="Arial" w:eastAsia="Times New Roman" w:hAnsi="Arial" w:cs="Arial"/>
          <w:color w:val="000000"/>
          <w:lang w:eastAsia="en-GB"/>
        </w:rPr>
        <w:t xml:space="preserve"> </w:t>
      </w:r>
      <w:r w:rsidR="0023101B" w:rsidRPr="00CB205C">
        <w:rPr>
          <w:rFonts w:ascii="Arial" w:eastAsia="Times New Roman" w:hAnsi="Arial" w:cs="Arial"/>
          <w:color w:val="000000"/>
          <w:lang w:eastAsia="en-GB"/>
        </w:rPr>
        <w:t>proportionate i</w:t>
      </w:r>
      <w:r w:rsidR="0023101B" w:rsidRPr="00CB205C">
        <w:rPr>
          <w:rFonts w:ascii="Arial" w:hAnsi="Arial" w:cs="Arial"/>
          <w:color w:val="000000"/>
          <w:shd w:val="clear" w:color="auto" w:fill="FFFFFF"/>
        </w:rPr>
        <w:t xml:space="preserve">n relation to the intended </w:t>
      </w:r>
      <w:proofErr w:type="gramStart"/>
      <w:r w:rsidR="0023101B" w:rsidRPr="00CB205C">
        <w:rPr>
          <w:rFonts w:ascii="Arial" w:hAnsi="Arial" w:cs="Arial"/>
          <w:color w:val="000000"/>
          <w:shd w:val="clear" w:color="auto" w:fill="FFFFFF"/>
        </w:rPr>
        <w:t>outcome</w:t>
      </w:r>
      <w:proofErr w:type="gramEnd"/>
    </w:p>
    <w:p w14:paraId="0D0836F4" w14:textId="17067CBB" w:rsidR="00927883" w:rsidRPr="00A5506F" w:rsidRDefault="00352518" w:rsidP="00A5506F">
      <w:pPr>
        <w:pStyle w:val="Heading2"/>
        <w:ind w:left="567" w:hanging="567"/>
        <w:rPr>
          <w:rFonts w:ascii="Arial" w:hAnsi="Arial" w:cs="Arial"/>
          <w:smallCaps w:val="0"/>
          <w:sz w:val="24"/>
          <w:szCs w:val="24"/>
          <w:lang w:val="en-GB"/>
        </w:rPr>
      </w:pPr>
      <w:bookmarkStart w:id="115" w:name="_Toc106808889"/>
      <w:bookmarkStart w:id="116" w:name="_Hlk52285510"/>
      <w:r w:rsidRPr="00A5506F">
        <w:rPr>
          <w:rFonts w:ascii="Arial" w:hAnsi="Arial" w:cs="Arial"/>
          <w:smallCaps w:val="0"/>
          <w:sz w:val="24"/>
          <w:szCs w:val="24"/>
          <w:lang w:val="en-GB"/>
        </w:rPr>
        <w:t>Social media platforms</w:t>
      </w:r>
      <w:bookmarkEnd w:id="115"/>
    </w:p>
    <w:bookmarkEnd w:id="116"/>
    <w:p w14:paraId="6D85AAB5" w14:textId="77777777" w:rsidR="00023E01" w:rsidRPr="00CB205C" w:rsidRDefault="00023E01" w:rsidP="00023E01"/>
    <w:p w14:paraId="67C49833" w14:textId="50F71450" w:rsidR="00352518" w:rsidRDefault="00A5506F" w:rsidP="00352518">
      <w:pPr>
        <w:rPr>
          <w:rFonts w:ascii="Arial" w:hAnsi="Arial" w:cs="Arial"/>
          <w:color w:val="000000"/>
          <w:shd w:val="clear" w:color="auto" w:fill="FFFFFF"/>
        </w:rPr>
      </w:pPr>
      <w:r>
        <w:rPr>
          <w:rFonts w:ascii="Arial" w:hAnsi="Arial" w:cs="Arial"/>
          <w:color w:val="000000"/>
          <w:shd w:val="clear" w:color="auto" w:fill="FFFFFF"/>
        </w:rPr>
        <w:t xml:space="preserve">As </w:t>
      </w:r>
      <w:r w:rsidR="00041912">
        <w:rPr>
          <w:rFonts w:ascii="Arial" w:hAnsi="Arial" w:cs="Arial"/>
          <w:color w:val="0B0C0C"/>
          <w:shd w:val="clear" w:color="auto" w:fill="FFFFFF"/>
        </w:rPr>
        <w:t>Regent House Surgery</w:t>
      </w:r>
      <w:r w:rsidR="00023E01" w:rsidRPr="00CB205C">
        <w:rPr>
          <w:rFonts w:ascii="Arial" w:hAnsi="Arial" w:cs="Arial"/>
          <w:color w:val="000000"/>
          <w:shd w:val="clear" w:color="auto" w:fill="FFFFFF"/>
        </w:rPr>
        <w:t xml:space="preserve"> </w:t>
      </w:r>
      <w:r>
        <w:rPr>
          <w:rFonts w:ascii="Arial" w:hAnsi="Arial" w:cs="Arial"/>
          <w:color w:val="000000"/>
          <w:shd w:val="clear" w:color="auto" w:fill="FFFFFF"/>
        </w:rPr>
        <w:t>uses</w:t>
      </w:r>
      <w:r w:rsidR="00023E01" w:rsidRPr="00CB205C">
        <w:rPr>
          <w:rFonts w:ascii="Arial" w:hAnsi="Arial" w:cs="Arial"/>
          <w:color w:val="000000"/>
          <w:shd w:val="clear" w:color="auto" w:fill="FFFFFF"/>
        </w:rPr>
        <w:t xml:space="preserve"> social media platforms, </w:t>
      </w:r>
      <w:r>
        <w:rPr>
          <w:rFonts w:ascii="Arial" w:hAnsi="Arial" w:cs="Arial"/>
          <w:color w:val="000000"/>
          <w:shd w:val="clear" w:color="auto" w:fill="FFFFFF"/>
        </w:rPr>
        <w:t xml:space="preserve">it should also be noted that </w:t>
      </w:r>
      <w:r w:rsidR="00023E01" w:rsidRPr="00CB205C">
        <w:rPr>
          <w:rFonts w:ascii="Arial" w:hAnsi="Arial" w:cs="Arial"/>
          <w:color w:val="000000"/>
          <w:shd w:val="clear" w:color="auto" w:fill="FFFFFF"/>
        </w:rPr>
        <w:t xml:space="preserve">those platforms will </w:t>
      </w:r>
      <w:r>
        <w:rPr>
          <w:rFonts w:ascii="Arial" w:hAnsi="Arial" w:cs="Arial"/>
          <w:color w:val="000000"/>
          <w:shd w:val="clear" w:color="auto" w:fill="FFFFFF"/>
        </w:rPr>
        <w:t xml:space="preserve">also </w:t>
      </w:r>
      <w:r w:rsidR="00023E01" w:rsidRPr="00CB205C">
        <w:rPr>
          <w:rFonts w:ascii="Arial" w:hAnsi="Arial" w:cs="Arial"/>
          <w:color w:val="000000"/>
          <w:shd w:val="clear" w:color="auto" w:fill="FFFFFF"/>
        </w:rPr>
        <w:t>set cookies on users’ devices once they visit those pages.</w:t>
      </w:r>
    </w:p>
    <w:p w14:paraId="744F126E" w14:textId="77777777" w:rsidR="00A5506F" w:rsidRPr="00CB205C" w:rsidRDefault="00A5506F" w:rsidP="00352518">
      <w:pPr>
        <w:rPr>
          <w:rFonts w:ascii="Arial" w:hAnsi="Arial" w:cs="Arial"/>
        </w:rPr>
      </w:pPr>
    </w:p>
    <w:p w14:paraId="7101F1CF" w14:textId="7B2D6427" w:rsidR="00352518" w:rsidRPr="00CB205C" w:rsidRDefault="00041912" w:rsidP="00352518">
      <w:pPr>
        <w:shd w:val="clear" w:color="auto" w:fill="FFFFFF"/>
        <w:spacing w:after="240"/>
        <w:rPr>
          <w:rFonts w:ascii="Arial" w:eastAsia="Times New Roman" w:hAnsi="Arial" w:cs="Arial"/>
          <w:color w:val="000000"/>
          <w:lang w:eastAsia="en-GB"/>
        </w:rPr>
      </w:pPr>
      <w:r>
        <w:rPr>
          <w:rFonts w:ascii="Arial" w:eastAsia="Times New Roman" w:hAnsi="Arial" w:cs="Arial"/>
          <w:color w:val="000000"/>
          <w:lang w:eastAsia="en-GB"/>
        </w:rPr>
        <w:t>Regent House Surgery</w:t>
      </w:r>
      <w:r w:rsidR="00023E01" w:rsidRPr="00CB205C">
        <w:rPr>
          <w:rFonts w:ascii="Arial" w:eastAsia="Times New Roman" w:hAnsi="Arial" w:cs="Arial"/>
          <w:color w:val="000000"/>
          <w:lang w:eastAsia="en-GB"/>
        </w:rPr>
        <w:t xml:space="preserve"> will </w:t>
      </w:r>
      <w:r w:rsidR="00352518" w:rsidRPr="00CB205C">
        <w:rPr>
          <w:rFonts w:ascii="Arial" w:eastAsia="Times New Roman" w:hAnsi="Arial" w:cs="Arial"/>
          <w:color w:val="000000"/>
          <w:lang w:eastAsia="en-GB"/>
        </w:rPr>
        <w:t xml:space="preserve">ensure that </w:t>
      </w:r>
      <w:r w:rsidR="00023E01" w:rsidRPr="00CB205C">
        <w:rPr>
          <w:rFonts w:ascii="Arial" w:eastAsia="Times New Roman" w:hAnsi="Arial" w:cs="Arial"/>
          <w:color w:val="000000"/>
          <w:lang w:eastAsia="en-GB"/>
        </w:rPr>
        <w:t xml:space="preserve">the </w:t>
      </w:r>
      <w:r w:rsidR="00352518" w:rsidRPr="00CB205C">
        <w:rPr>
          <w:rFonts w:ascii="Arial" w:eastAsia="Times New Roman" w:hAnsi="Arial" w:cs="Arial"/>
          <w:color w:val="000000"/>
          <w:lang w:eastAsia="en-GB"/>
        </w:rPr>
        <w:t>privacy notice on</w:t>
      </w:r>
      <w:r w:rsidR="00023E01" w:rsidRPr="00CB205C">
        <w:rPr>
          <w:rFonts w:ascii="Arial" w:eastAsia="Times New Roman" w:hAnsi="Arial" w:cs="Arial"/>
          <w:color w:val="000000"/>
          <w:lang w:eastAsia="en-GB"/>
        </w:rPr>
        <w:t xml:space="preserve"> the</w:t>
      </w:r>
      <w:r w:rsidR="00352518" w:rsidRPr="00CB205C">
        <w:rPr>
          <w:rFonts w:ascii="Arial" w:eastAsia="Times New Roman" w:hAnsi="Arial" w:cs="Arial"/>
          <w:color w:val="000000"/>
          <w:lang w:eastAsia="en-GB"/>
        </w:rPr>
        <w:t xml:space="preserve"> website includes references to </w:t>
      </w:r>
      <w:r w:rsidR="00A5506F">
        <w:rPr>
          <w:rFonts w:ascii="Arial" w:eastAsia="Times New Roman" w:hAnsi="Arial" w:cs="Arial"/>
          <w:color w:val="000000"/>
          <w:lang w:eastAsia="en-GB"/>
        </w:rPr>
        <w:t>our</w:t>
      </w:r>
      <w:r w:rsidR="00352518" w:rsidRPr="00CB205C">
        <w:rPr>
          <w:rFonts w:ascii="Arial" w:eastAsia="Times New Roman" w:hAnsi="Arial" w:cs="Arial"/>
          <w:color w:val="000000"/>
          <w:lang w:eastAsia="en-GB"/>
        </w:rPr>
        <w:t xml:space="preserve"> social media </w:t>
      </w:r>
      <w:r w:rsidR="00A5506F">
        <w:rPr>
          <w:rFonts w:ascii="Arial" w:eastAsia="Times New Roman" w:hAnsi="Arial" w:cs="Arial"/>
          <w:color w:val="000000"/>
          <w:lang w:eastAsia="en-GB"/>
        </w:rPr>
        <w:t>sites and</w:t>
      </w:r>
      <w:r w:rsidR="00352518" w:rsidRPr="00CB205C">
        <w:rPr>
          <w:rFonts w:ascii="Arial" w:eastAsia="Times New Roman" w:hAnsi="Arial" w:cs="Arial"/>
          <w:color w:val="000000"/>
          <w:lang w:eastAsia="en-GB"/>
        </w:rPr>
        <w:t xml:space="preserve"> how individuals are able to control the setting of any non-essential cookies once they visit th</w:t>
      </w:r>
      <w:r w:rsidR="00A5506F">
        <w:rPr>
          <w:rFonts w:ascii="Arial" w:eastAsia="Times New Roman" w:hAnsi="Arial" w:cs="Arial"/>
          <w:color w:val="000000"/>
          <w:lang w:eastAsia="en-GB"/>
        </w:rPr>
        <w:t xml:space="preserve">at site. </w:t>
      </w:r>
    </w:p>
    <w:p w14:paraId="13A9D7FF" w14:textId="0DE4AD72" w:rsidR="00A5506F" w:rsidRPr="00A5506F" w:rsidRDefault="00A5506F" w:rsidP="00A5506F">
      <w:pPr>
        <w:pStyle w:val="Heading2"/>
        <w:ind w:left="567" w:hanging="567"/>
        <w:rPr>
          <w:rFonts w:ascii="Arial" w:hAnsi="Arial" w:cs="Arial"/>
          <w:smallCaps w:val="0"/>
          <w:sz w:val="24"/>
          <w:szCs w:val="24"/>
          <w:lang w:val="en-GB"/>
        </w:rPr>
      </w:pPr>
      <w:bookmarkStart w:id="117" w:name="_Toc106808890"/>
      <w:r w:rsidRPr="00A5506F">
        <w:rPr>
          <w:rFonts w:ascii="Arial" w:hAnsi="Arial" w:cs="Arial"/>
          <w:smallCaps w:val="0"/>
          <w:sz w:val="24"/>
          <w:szCs w:val="24"/>
          <w:lang w:val="en-GB"/>
        </w:rPr>
        <w:t>Non-compliance</w:t>
      </w:r>
      <w:bookmarkEnd w:id="117"/>
    </w:p>
    <w:p w14:paraId="3E26EFE6" w14:textId="76CE2C68" w:rsidR="003E65C6" w:rsidRPr="00CB205C" w:rsidRDefault="003E65C6" w:rsidP="003E65C6">
      <w:bookmarkStart w:id="118" w:name="_Toc43292883"/>
      <w:bookmarkStart w:id="119" w:name="_Toc43293130"/>
      <w:bookmarkStart w:id="120" w:name="_Toc44405442"/>
      <w:bookmarkStart w:id="121" w:name="_Toc43292884"/>
      <w:bookmarkStart w:id="122" w:name="_Toc43293131"/>
      <w:bookmarkStart w:id="123" w:name="_Toc44405443"/>
      <w:bookmarkStart w:id="124" w:name="_Toc43292885"/>
      <w:bookmarkStart w:id="125" w:name="_Toc43293132"/>
      <w:bookmarkStart w:id="126" w:name="_Toc44405444"/>
      <w:bookmarkStart w:id="127" w:name="_Toc43292886"/>
      <w:bookmarkStart w:id="128" w:name="_Toc43293133"/>
      <w:bookmarkStart w:id="129" w:name="_Toc44405445"/>
      <w:bookmarkStart w:id="130" w:name="_Toc43292887"/>
      <w:bookmarkStart w:id="131" w:name="_Toc43293134"/>
      <w:bookmarkStart w:id="132" w:name="_Toc44405446"/>
      <w:bookmarkStart w:id="133" w:name="_Toc43292888"/>
      <w:bookmarkStart w:id="134" w:name="_Toc43293135"/>
      <w:bookmarkStart w:id="135" w:name="_Toc4440544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07582C79" w14:textId="74D662A9" w:rsidR="00D84F24" w:rsidRPr="00CB205C" w:rsidRDefault="00D84F24" w:rsidP="00D84F24">
      <w:pPr>
        <w:shd w:val="clear" w:color="auto" w:fill="FFFFFF"/>
        <w:spacing w:after="240"/>
        <w:rPr>
          <w:rFonts w:ascii="Arial" w:eastAsia="Times New Roman" w:hAnsi="Arial" w:cs="Arial"/>
          <w:color w:val="000000"/>
          <w:lang w:eastAsia="en-GB"/>
        </w:rPr>
      </w:pPr>
      <w:r w:rsidRPr="00CB205C">
        <w:rPr>
          <w:rFonts w:ascii="Arial" w:eastAsia="Times New Roman" w:hAnsi="Arial" w:cs="Arial"/>
          <w:color w:val="000000"/>
          <w:lang w:eastAsia="en-GB"/>
        </w:rPr>
        <w:t>In cases where organisations refuse or fail to comply voluntarily</w:t>
      </w:r>
      <w:r w:rsidR="00340968">
        <w:rPr>
          <w:rFonts w:ascii="Arial" w:eastAsia="Times New Roman" w:hAnsi="Arial" w:cs="Arial"/>
          <w:color w:val="000000"/>
          <w:lang w:eastAsia="en-GB"/>
        </w:rPr>
        <w:t>,</w:t>
      </w:r>
      <w:r w:rsidRPr="00CB205C">
        <w:rPr>
          <w:rFonts w:ascii="Arial" w:eastAsia="Times New Roman" w:hAnsi="Arial" w:cs="Arial"/>
          <w:color w:val="000000"/>
          <w:lang w:eastAsia="en-GB"/>
        </w:rPr>
        <w:t xml:space="preserve"> the ICO has a range of options available for taking formal action whe</w:t>
      </w:r>
      <w:r w:rsidR="00340968">
        <w:rPr>
          <w:rFonts w:ascii="Arial" w:eastAsia="Times New Roman" w:hAnsi="Arial" w:cs="Arial"/>
          <w:color w:val="000000"/>
          <w:lang w:eastAsia="en-GB"/>
        </w:rPr>
        <w:t>n</w:t>
      </w:r>
      <w:r w:rsidRPr="00CB205C">
        <w:rPr>
          <w:rFonts w:ascii="Arial" w:eastAsia="Times New Roman" w:hAnsi="Arial" w:cs="Arial"/>
          <w:color w:val="000000"/>
          <w:lang w:eastAsia="en-GB"/>
        </w:rPr>
        <w:t xml:space="preserve"> this is necessary.</w:t>
      </w:r>
    </w:p>
    <w:p w14:paraId="5CAED075" w14:textId="707149CF" w:rsidR="00D84F24" w:rsidRPr="00CB205C" w:rsidRDefault="00BE271A" w:rsidP="00D84F24">
      <w:pPr>
        <w:shd w:val="clear" w:color="auto" w:fill="FFFFFF"/>
        <w:spacing w:after="240"/>
        <w:rPr>
          <w:rFonts w:ascii="Arial" w:eastAsia="Times New Roman" w:hAnsi="Arial" w:cs="Arial"/>
          <w:color w:val="000000"/>
          <w:lang w:eastAsia="en-GB"/>
        </w:rPr>
      </w:pPr>
      <w:r>
        <w:rPr>
          <w:rFonts w:ascii="Arial" w:eastAsia="Times New Roman" w:hAnsi="Arial" w:cs="Arial"/>
          <w:color w:val="000000"/>
          <w:lang w:eastAsia="en-GB"/>
        </w:rPr>
        <w:t xml:space="preserve">Whilst </w:t>
      </w:r>
      <w:r w:rsidR="005208B1">
        <w:rPr>
          <w:rFonts w:ascii="Arial" w:eastAsia="Times New Roman" w:hAnsi="Arial" w:cs="Arial"/>
          <w:color w:val="000000"/>
          <w:lang w:eastAsia="en-GB"/>
        </w:rPr>
        <w:t xml:space="preserve">UK </w:t>
      </w:r>
      <w:r w:rsidR="00D84F24" w:rsidRPr="00CB205C">
        <w:rPr>
          <w:rFonts w:ascii="Arial" w:eastAsia="Times New Roman" w:hAnsi="Arial" w:cs="Arial"/>
          <w:color w:val="000000"/>
          <w:lang w:eastAsia="en-GB"/>
        </w:rPr>
        <w:t xml:space="preserve">GDPR gives the ICO enhanced powers, the enforcement regime for PECR remains that which was in effect under the </w:t>
      </w:r>
      <w:r>
        <w:rPr>
          <w:rFonts w:ascii="Arial" w:eastAsia="Times New Roman" w:hAnsi="Arial" w:cs="Arial"/>
          <w:color w:val="000000"/>
          <w:lang w:eastAsia="en-GB"/>
        </w:rPr>
        <w:t xml:space="preserve">previous </w:t>
      </w:r>
      <w:r w:rsidR="00D84F24" w:rsidRPr="00CB205C">
        <w:rPr>
          <w:rFonts w:ascii="Arial" w:eastAsia="Times New Roman" w:hAnsi="Arial" w:cs="Arial"/>
          <w:color w:val="000000"/>
          <w:lang w:eastAsia="en-GB"/>
        </w:rPr>
        <w:t>Data Protection Act</w:t>
      </w:r>
      <w:r>
        <w:rPr>
          <w:rFonts w:ascii="Arial" w:eastAsia="Times New Roman" w:hAnsi="Arial" w:cs="Arial"/>
          <w:color w:val="000000"/>
          <w:lang w:eastAsia="en-GB"/>
        </w:rPr>
        <w:t>, that is,</w:t>
      </w:r>
      <w:r w:rsidR="00D84F24" w:rsidRPr="00CB205C">
        <w:rPr>
          <w:rFonts w:ascii="Arial" w:eastAsia="Times New Roman" w:hAnsi="Arial" w:cs="Arial"/>
          <w:color w:val="000000"/>
          <w:lang w:eastAsia="en-GB"/>
        </w:rPr>
        <w:t xml:space="preserve"> except where personal data is processed.</w:t>
      </w:r>
    </w:p>
    <w:p w14:paraId="23A7A94A" w14:textId="1E641EB8" w:rsidR="00BE271A" w:rsidRDefault="00D84F24" w:rsidP="00A5506F">
      <w:pPr>
        <w:shd w:val="clear" w:color="auto" w:fill="FFFFFF"/>
        <w:spacing w:after="240"/>
        <w:rPr>
          <w:color w:val="4472C4" w:themeColor="accent1"/>
        </w:rPr>
      </w:pPr>
      <w:r w:rsidRPr="00CB205C">
        <w:rPr>
          <w:rFonts w:ascii="Arial" w:eastAsia="Times New Roman" w:hAnsi="Arial" w:cs="Arial"/>
          <w:color w:val="000000"/>
          <w:lang w:eastAsia="en-GB"/>
        </w:rPr>
        <w:t xml:space="preserve">Where formal action is considered, </w:t>
      </w:r>
      <w:r w:rsidR="00BE271A">
        <w:rPr>
          <w:rFonts w:ascii="Arial" w:eastAsia="Times New Roman" w:hAnsi="Arial" w:cs="Arial"/>
          <w:color w:val="000000"/>
          <w:lang w:eastAsia="en-GB"/>
        </w:rPr>
        <w:t>for example, an</w:t>
      </w:r>
      <w:r w:rsidRPr="00CB205C">
        <w:rPr>
          <w:rFonts w:ascii="Arial" w:eastAsia="Times New Roman" w:hAnsi="Arial" w:cs="Arial"/>
          <w:color w:val="000000"/>
          <w:lang w:eastAsia="en-GB"/>
        </w:rPr>
        <w:t xml:space="preserve"> organisation refuses to take steps to comply</w:t>
      </w:r>
      <w:r w:rsidR="00BE271A">
        <w:rPr>
          <w:rFonts w:ascii="Arial" w:eastAsia="Times New Roman" w:hAnsi="Arial" w:cs="Arial"/>
          <w:color w:val="000000"/>
          <w:lang w:eastAsia="en-GB"/>
        </w:rPr>
        <w:t>,</w:t>
      </w:r>
      <w:r w:rsidRPr="00CB205C">
        <w:rPr>
          <w:rFonts w:ascii="Arial" w:eastAsia="Times New Roman" w:hAnsi="Arial" w:cs="Arial"/>
          <w:color w:val="000000"/>
          <w:lang w:eastAsia="en-GB"/>
        </w:rPr>
        <w:t xml:space="preserve"> or has been involved in a particularly privacy-intrusive use of cookies without </w:t>
      </w:r>
      <w:r w:rsidR="00BE271A">
        <w:rPr>
          <w:rFonts w:ascii="Arial" w:eastAsia="Times New Roman" w:hAnsi="Arial" w:cs="Arial"/>
          <w:color w:val="000000"/>
          <w:lang w:eastAsia="en-GB"/>
        </w:rPr>
        <w:t>advising the user</w:t>
      </w:r>
      <w:r w:rsidRPr="00CB205C">
        <w:rPr>
          <w:rFonts w:ascii="Arial" w:eastAsia="Times New Roman" w:hAnsi="Arial" w:cs="Arial"/>
          <w:color w:val="000000"/>
          <w:lang w:eastAsia="en-GB"/>
        </w:rPr>
        <w:t xml:space="preserve"> or obtaining </w:t>
      </w:r>
      <w:r w:rsidR="00BE271A">
        <w:rPr>
          <w:rFonts w:ascii="Arial" w:eastAsia="Times New Roman" w:hAnsi="Arial" w:cs="Arial"/>
          <w:color w:val="000000"/>
          <w:lang w:eastAsia="en-GB"/>
        </w:rPr>
        <w:t xml:space="preserve">any </w:t>
      </w:r>
      <w:r w:rsidRPr="00CB205C">
        <w:rPr>
          <w:rFonts w:ascii="Arial" w:eastAsia="Times New Roman" w:hAnsi="Arial" w:cs="Arial"/>
          <w:color w:val="000000"/>
          <w:lang w:eastAsia="en-GB"/>
        </w:rPr>
        <w:t xml:space="preserve">consent, </w:t>
      </w:r>
      <w:r w:rsidR="00BE271A">
        <w:rPr>
          <w:rFonts w:ascii="Arial" w:eastAsia="Times New Roman" w:hAnsi="Arial" w:cs="Arial"/>
          <w:color w:val="000000"/>
          <w:lang w:eastAsia="en-GB"/>
        </w:rPr>
        <w:t xml:space="preserve">the </w:t>
      </w:r>
      <w:r w:rsidRPr="00CB205C">
        <w:rPr>
          <w:rFonts w:ascii="Arial" w:eastAsia="Times New Roman" w:hAnsi="Arial" w:cs="Arial"/>
          <w:color w:val="000000"/>
          <w:lang w:eastAsia="en-GB"/>
        </w:rPr>
        <w:t xml:space="preserve">use of formal regulatory powers would be considered in </w:t>
      </w:r>
      <w:r w:rsidR="00BE271A">
        <w:rPr>
          <w:rFonts w:ascii="Arial" w:eastAsia="Times New Roman" w:hAnsi="Arial" w:cs="Arial"/>
          <w:color w:val="000000"/>
          <w:lang w:eastAsia="en-GB"/>
        </w:rPr>
        <w:t xml:space="preserve">accordance with </w:t>
      </w:r>
      <w:hyperlink r:id="rId36" w:history="1">
        <w:r w:rsidR="00BE271A" w:rsidRPr="00BE271A">
          <w:rPr>
            <w:rStyle w:val="Hyperlink"/>
            <w:rFonts w:ascii="Arial" w:eastAsia="Times New Roman" w:hAnsi="Arial" w:cs="Arial"/>
            <w:lang w:eastAsia="en-GB"/>
          </w:rPr>
          <w:t>ICO</w:t>
        </w:r>
        <w:r w:rsidRPr="00BE271A">
          <w:rPr>
            <w:rStyle w:val="Hyperlink"/>
            <w:rFonts w:ascii="Arial" w:eastAsia="Times New Roman" w:hAnsi="Arial" w:cs="Arial"/>
            <w:lang w:eastAsia="en-GB"/>
          </w:rPr>
          <w:t xml:space="preserve"> Regulatory Action Policy</w:t>
        </w:r>
        <w:r w:rsidRPr="00340968">
          <w:rPr>
            <w:rStyle w:val="Hyperlink"/>
            <w:rFonts w:ascii="Arial" w:eastAsia="Times New Roman" w:hAnsi="Arial" w:cs="Arial"/>
            <w:color w:val="auto"/>
            <w:u w:val="none"/>
            <w:lang w:eastAsia="en-GB"/>
          </w:rPr>
          <w:t>.</w:t>
        </w:r>
      </w:hyperlink>
      <w:r w:rsidR="00FB3BE0" w:rsidRPr="00CB205C">
        <w:rPr>
          <w:color w:val="4472C4" w:themeColor="accent1"/>
        </w:rPr>
        <w:t xml:space="preserve"> </w:t>
      </w:r>
    </w:p>
    <w:p w14:paraId="464A8665" w14:textId="2C6CC464" w:rsidR="005F4A9D" w:rsidRPr="00CB205C" w:rsidRDefault="005F4A9D">
      <w:pPr>
        <w:rPr>
          <w:rFonts w:ascii="Arial" w:hAnsi="Arial" w:cs="Arial"/>
        </w:rPr>
      </w:pPr>
    </w:p>
    <w:sectPr w:rsidR="005F4A9D" w:rsidRPr="00CB205C" w:rsidSect="000D0020">
      <w:headerReference w:type="default" r:id="rId37"/>
      <w:footerReference w:type="default" r:id="rId3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C61F2" w14:textId="77777777" w:rsidR="003B02BB" w:rsidRDefault="003B02BB" w:rsidP="00D85E4D">
      <w:r>
        <w:separator/>
      </w:r>
    </w:p>
  </w:endnote>
  <w:endnote w:type="continuationSeparator" w:id="0">
    <w:p w14:paraId="22FA5F71" w14:textId="77777777" w:rsidR="003B02BB" w:rsidRDefault="003B02BB"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CDA4" w14:textId="3E142517" w:rsidR="00246ECA" w:rsidRDefault="00041912" w:rsidP="00675084">
    <w:pPr>
      <w:pStyle w:val="Footer"/>
      <w:ind w:left="1080"/>
      <w:jc w:val="right"/>
      <w:rPr>
        <w:rFonts w:ascii="Arial" w:hAnsi="Arial" w:cs="Arial"/>
      </w:rPr>
    </w:pPr>
    <w:r>
      <w:rPr>
        <w:rFonts w:ascii="Arial" w:hAnsi="Arial" w:cs="Arial"/>
      </w:rPr>
      <w:t>Reviewed June 2023</w:t>
    </w:r>
  </w:p>
  <w:p w14:paraId="10143F40" w14:textId="2D380400" w:rsidR="00041912" w:rsidRPr="00A721EE" w:rsidRDefault="00041912" w:rsidP="00675084">
    <w:pPr>
      <w:pStyle w:val="Footer"/>
      <w:ind w:left="1080"/>
      <w:jc w:val="right"/>
      <w:rPr>
        <w:rFonts w:ascii="Arial" w:hAnsi="Arial" w:cs="Arial"/>
      </w:rPr>
    </w:pPr>
    <w:r>
      <w:rPr>
        <w:rFonts w:ascii="Arial" w:hAnsi="Arial" w:cs="Arial"/>
      </w:rPr>
      <w:t>Due for Review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0E81" w14:textId="77777777" w:rsidR="003B02BB" w:rsidRDefault="003B02BB" w:rsidP="00D85E4D">
      <w:r>
        <w:separator/>
      </w:r>
    </w:p>
  </w:footnote>
  <w:footnote w:type="continuationSeparator" w:id="0">
    <w:p w14:paraId="788B4A6C" w14:textId="77777777" w:rsidR="003B02BB" w:rsidRDefault="003B02BB" w:rsidP="00D85E4D">
      <w:r>
        <w:continuationSeparator/>
      </w:r>
    </w:p>
  </w:footnote>
  <w:footnote w:id="1">
    <w:p w14:paraId="5DF897D4" w14:textId="1C655017" w:rsidR="00246ECA" w:rsidRPr="00580F37" w:rsidRDefault="00246ECA" w:rsidP="00B30841">
      <w:pPr>
        <w:pStyle w:val="FootnoteText"/>
        <w:rPr>
          <w:rFonts w:cstheme="minorHAnsi"/>
          <w:sz w:val="21"/>
          <w:szCs w:val="21"/>
        </w:rPr>
      </w:pPr>
      <w:r w:rsidRPr="00580F37">
        <w:rPr>
          <w:rStyle w:val="FootnoteReference"/>
          <w:rFonts w:cstheme="minorHAnsi"/>
          <w:sz w:val="21"/>
          <w:szCs w:val="21"/>
        </w:rPr>
        <w:footnoteRef/>
      </w:r>
      <w:r w:rsidRPr="00580F37">
        <w:rPr>
          <w:rFonts w:cstheme="minorHAnsi"/>
          <w:sz w:val="21"/>
          <w:szCs w:val="21"/>
        </w:rPr>
        <w:t xml:space="preserve"> </w:t>
      </w:r>
      <w:hyperlink r:id="rId1" w:history="1">
        <w:r w:rsidR="00CF6B7C" w:rsidRPr="00580F37">
          <w:rPr>
            <w:rStyle w:val="Hyperlink"/>
            <w:rFonts w:eastAsia="Times New Roman" w:cstheme="minorHAnsi"/>
            <w:color w:val="2F5496" w:themeColor="accent1" w:themeShade="BF"/>
            <w:sz w:val="21"/>
            <w:szCs w:val="21"/>
            <w:lang w:eastAsia="en-GB"/>
          </w:rPr>
          <w:t>Network DES Contract Specification 2022/23</w:t>
        </w:r>
      </w:hyperlink>
    </w:p>
  </w:footnote>
  <w:footnote w:id="2">
    <w:p w14:paraId="1CE21469" w14:textId="5AA80F1A" w:rsidR="00D667C3" w:rsidRDefault="00D667C3">
      <w:pPr>
        <w:pStyle w:val="FootnoteText"/>
      </w:pPr>
      <w:r>
        <w:rPr>
          <w:rStyle w:val="FootnoteReference"/>
        </w:rPr>
        <w:footnoteRef/>
      </w:r>
      <w:r>
        <w:t xml:space="preserve"> </w:t>
      </w:r>
      <w:hyperlink r:id="rId2" w:history="1">
        <w:r w:rsidR="00863A92" w:rsidRPr="00863A92">
          <w:rPr>
            <w:rStyle w:val="Hyperlink"/>
          </w:rPr>
          <w:t>ICO - How do the cookie rules relate to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98FC" w14:textId="1D6F1EE9" w:rsidR="00246ECA" w:rsidRPr="00675084" w:rsidRDefault="00041912" w:rsidP="00041912">
    <w:pPr>
      <w:pStyle w:val="Header"/>
      <w:jc w:val="center"/>
    </w:pPr>
    <w:r>
      <w:rPr>
        <w:noProof/>
      </w:rPr>
      <w:drawing>
        <wp:inline distT="0" distB="0" distL="0" distR="0" wp14:anchorId="35BC366B" wp14:editId="543F5A11">
          <wp:extent cx="3619500" cy="600075"/>
          <wp:effectExtent l="0" t="0" r="0" b="9525"/>
          <wp:docPr id="16078904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71D"/>
    <w:multiLevelType w:val="hybridMultilevel"/>
    <w:tmpl w:val="5E9C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D49F0"/>
    <w:multiLevelType w:val="hybridMultilevel"/>
    <w:tmpl w:val="A34A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F876820E"/>
    <w:lvl w:ilvl="0">
      <w:start w:val="1"/>
      <w:numFmt w:val="decimal"/>
      <w:pStyle w:val="Heading1"/>
      <w:lvlText w:val="%1"/>
      <w:lvlJc w:val="left"/>
      <w:pPr>
        <w:ind w:left="574" w:hanging="432"/>
      </w:pPr>
      <w:rPr>
        <w:sz w:val="28"/>
        <w:szCs w:val="28"/>
      </w:rPr>
    </w:lvl>
    <w:lvl w:ilvl="1">
      <w:start w:val="1"/>
      <w:numFmt w:val="decimal"/>
      <w:pStyle w:val="Heading2"/>
      <w:lvlText w:val="%1.%2"/>
      <w:lvlJc w:val="left"/>
      <w:pPr>
        <w:ind w:left="1002" w:hanging="576"/>
      </w:pPr>
      <w:rPr>
        <w:rFonts w:ascii="Arial" w:hAnsi="Arial" w:cs="Arial" w:hint="default"/>
        <w:b/>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7633CF0"/>
    <w:multiLevelType w:val="hybridMultilevel"/>
    <w:tmpl w:val="2C261B7E"/>
    <w:lvl w:ilvl="0" w:tplc="0D74974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2783B"/>
    <w:multiLevelType w:val="hybridMultilevel"/>
    <w:tmpl w:val="F632A3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EA01D4"/>
    <w:multiLevelType w:val="hybridMultilevel"/>
    <w:tmpl w:val="BC14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626EB"/>
    <w:multiLevelType w:val="hybridMultilevel"/>
    <w:tmpl w:val="9B2693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0473810">
    <w:abstractNumId w:val="2"/>
  </w:num>
  <w:num w:numId="2" w16cid:durableId="1908760657">
    <w:abstractNumId w:val="0"/>
  </w:num>
  <w:num w:numId="3" w16cid:durableId="12200213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0383586">
    <w:abstractNumId w:val="3"/>
  </w:num>
  <w:num w:numId="5" w16cid:durableId="2028411339">
    <w:abstractNumId w:val="1"/>
  </w:num>
  <w:num w:numId="6" w16cid:durableId="1617520780">
    <w:abstractNumId w:val="4"/>
  </w:num>
  <w:num w:numId="7" w16cid:durableId="1412967293">
    <w:abstractNumId w:val="6"/>
  </w:num>
  <w:num w:numId="8" w16cid:durableId="12425243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22F1B"/>
    <w:rsid w:val="00023E01"/>
    <w:rsid w:val="00041912"/>
    <w:rsid w:val="00054AD1"/>
    <w:rsid w:val="0006346F"/>
    <w:rsid w:val="0006358D"/>
    <w:rsid w:val="00066E53"/>
    <w:rsid w:val="000766E0"/>
    <w:rsid w:val="000858D5"/>
    <w:rsid w:val="00091300"/>
    <w:rsid w:val="00094747"/>
    <w:rsid w:val="000A3CC2"/>
    <w:rsid w:val="000A3EAB"/>
    <w:rsid w:val="000A425B"/>
    <w:rsid w:val="000A4FDF"/>
    <w:rsid w:val="000B6E92"/>
    <w:rsid w:val="000C1C30"/>
    <w:rsid w:val="000C68B0"/>
    <w:rsid w:val="000C71AF"/>
    <w:rsid w:val="000D0020"/>
    <w:rsid w:val="000E1186"/>
    <w:rsid w:val="000E1EE8"/>
    <w:rsid w:val="000E7235"/>
    <w:rsid w:val="000F01A6"/>
    <w:rsid w:val="00113129"/>
    <w:rsid w:val="00115931"/>
    <w:rsid w:val="00116393"/>
    <w:rsid w:val="001217EB"/>
    <w:rsid w:val="00123CA0"/>
    <w:rsid w:val="00137E5C"/>
    <w:rsid w:val="001436D2"/>
    <w:rsid w:val="00146766"/>
    <w:rsid w:val="00147F2B"/>
    <w:rsid w:val="00160146"/>
    <w:rsid w:val="001663A8"/>
    <w:rsid w:val="00176B68"/>
    <w:rsid w:val="00184EB4"/>
    <w:rsid w:val="00186BA9"/>
    <w:rsid w:val="0019291D"/>
    <w:rsid w:val="00194B42"/>
    <w:rsid w:val="0019568B"/>
    <w:rsid w:val="001A01D7"/>
    <w:rsid w:val="001A5254"/>
    <w:rsid w:val="001A5E94"/>
    <w:rsid w:val="001B5B47"/>
    <w:rsid w:val="001C2B46"/>
    <w:rsid w:val="001C390D"/>
    <w:rsid w:val="001C39AA"/>
    <w:rsid w:val="001D380D"/>
    <w:rsid w:val="001E060F"/>
    <w:rsid w:val="001F4521"/>
    <w:rsid w:val="001F5DCC"/>
    <w:rsid w:val="002046E5"/>
    <w:rsid w:val="00206913"/>
    <w:rsid w:val="00227BB3"/>
    <w:rsid w:val="0023101B"/>
    <w:rsid w:val="00244C94"/>
    <w:rsid w:val="00245907"/>
    <w:rsid w:val="00246ECA"/>
    <w:rsid w:val="00252D24"/>
    <w:rsid w:val="00264CDE"/>
    <w:rsid w:val="002671BE"/>
    <w:rsid w:val="002718FD"/>
    <w:rsid w:val="00277A71"/>
    <w:rsid w:val="00283A6B"/>
    <w:rsid w:val="00287C63"/>
    <w:rsid w:val="00293196"/>
    <w:rsid w:val="002A0E77"/>
    <w:rsid w:val="002A28FB"/>
    <w:rsid w:val="002A3755"/>
    <w:rsid w:val="002A4FF8"/>
    <w:rsid w:val="002A500B"/>
    <w:rsid w:val="002A7819"/>
    <w:rsid w:val="002B3DB5"/>
    <w:rsid w:val="002C1839"/>
    <w:rsid w:val="002C6527"/>
    <w:rsid w:val="002D29D5"/>
    <w:rsid w:val="002E0163"/>
    <w:rsid w:val="002E066C"/>
    <w:rsid w:val="002F790E"/>
    <w:rsid w:val="00301DCD"/>
    <w:rsid w:val="003101E9"/>
    <w:rsid w:val="003108AD"/>
    <w:rsid w:val="003119D5"/>
    <w:rsid w:val="003206D9"/>
    <w:rsid w:val="003209E5"/>
    <w:rsid w:val="00327044"/>
    <w:rsid w:val="00340968"/>
    <w:rsid w:val="003448C3"/>
    <w:rsid w:val="00352518"/>
    <w:rsid w:val="00357D85"/>
    <w:rsid w:val="00367FA6"/>
    <w:rsid w:val="00374AC5"/>
    <w:rsid w:val="00380FBB"/>
    <w:rsid w:val="00390298"/>
    <w:rsid w:val="003A5C75"/>
    <w:rsid w:val="003B02BB"/>
    <w:rsid w:val="003C6EEE"/>
    <w:rsid w:val="003D43AB"/>
    <w:rsid w:val="003D7BC6"/>
    <w:rsid w:val="003E65C6"/>
    <w:rsid w:val="003E72F8"/>
    <w:rsid w:val="003F2082"/>
    <w:rsid w:val="003F36B9"/>
    <w:rsid w:val="004019A9"/>
    <w:rsid w:val="00402459"/>
    <w:rsid w:val="00403317"/>
    <w:rsid w:val="00421B4C"/>
    <w:rsid w:val="00421C52"/>
    <w:rsid w:val="00433E5D"/>
    <w:rsid w:val="00443E9F"/>
    <w:rsid w:val="00444F27"/>
    <w:rsid w:val="0044754B"/>
    <w:rsid w:val="00452C73"/>
    <w:rsid w:val="004646F9"/>
    <w:rsid w:val="00471FD1"/>
    <w:rsid w:val="00486B91"/>
    <w:rsid w:val="00486EB3"/>
    <w:rsid w:val="004B204E"/>
    <w:rsid w:val="004B2601"/>
    <w:rsid w:val="004C4581"/>
    <w:rsid w:val="004D4712"/>
    <w:rsid w:val="004E3956"/>
    <w:rsid w:val="005046D9"/>
    <w:rsid w:val="0050686C"/>
    <w:rsid w:val="005178DE"/>
    <w:rsid w:val="005208B1"/>
    <w:rsid w:val="00531E80"/>
    <w:rsid w:val="005426E0"/>
    <w:rsid w:val="0055115F"/>
    <w:rsid w:val="00563DDA"/>
    <w:rsid w:val="00565041"/>
    <w:rsid w:val="0057064E"/>
    <w:rsid w:val="0057233E"/>
    <w:rsid w:val="00574ADC"/>
    <w:rsid w:val="00580F37"/>
    <w:rsid w:val="00581A01"/>
    <w:rsid w:val="00581FBF"/>
    <w:rsid w:val="0058483C"/>
    <w:rsid w:val="005A5DF9"/>
    <w:rsid w:val="005B605D"/>
    <w:rsid w:val="005C0233"/>
    <w:rsid w:val="005D1DB3"/>
    <w:rsid w:val="005E23D4"/>
    <w:rsid w:val="005F3B3A"/>
    <w:rsid w:val="005F4A9D"/>
    <w:rsid w:val="00623275"/>
    <w:rsid w:val="00636763"/>
    <w:rsid w:val="00647A19"/>
    <w:rsid w:val="006604AB"/>
    <w:rsid w:val="00662238"/>
    <w:rsid w:val="006655A1"/>
    <w:rsid w:val="0066737D"/>
    <w:rsid w:val="00674887"/>
    <w:rsid w:val="00675084"/>
    <w:rsid w:val="00677D3D"/>
    <w:rsid w:val="00680D7F"/>
    <w:rsid w:val="00685097"/>
    <w:rsid w:val="006876EF"/>
    <w:rsid w:val="00692E46"/>
    <w:rsid w:val="006A1E7F"/>
    <w:rsid w:val="006A5B23"/>
    <w:rsid w:val="006A5F85"/>
    <w:rsid w:val="006B1674"/>
    <w:rsid w:val="006B490F"/>
    <w:rsid w:val="006B4A86"/>
    <w:rsid w:val="006C2E5C"/>
    <w:rsid w:val="006D6969"/>
    <w:rsid w:val="006D7549"/>
    <w:rsid w:val="006E1FA2"/>
    <w:rsid w:val="006E3D01"/>
    <w:rsid w:val="006F1BF6"/>
    <w:rsid w:val="006F5772"/>
    <w:rsid w:val="006F7425"/>
    <w:rsid w:val="00705C87"/>
    <w:rsid w:val="00723808"/>
    <w:rsid w:val="007275C2"/>
    <w:rsid w:val="00731464"/>
    <w:rsid w:val="00735C77"/>
    <w:rsid w:val="00740E18"/>
    <w:rsid w:val="007464D9"/>
    <w:rsid w:val="007664CB"/>
    <w:rsid w:val="00772F10"/>
    <w:rsid w:val="00783572"/>
    <w:rsid w:val="00787555"/>
    <w:rsid w:val="0079071B"/>
    <w:rsid w:val="007921DF"/>
    <w:rsid w:val="007A50DF"/>
    <w:rsid w:val="007A7785"/>
    <w:rsid w:val="007B187E"/>
    <w:rsid w:val="007D1C19"/>
    <w:rsid w:val="007D573D"/>
    <w:rsid w:val="007D7EBB"/>
    <w:rsid w:val="007E360E"/>
    <w:rsid w:val="007E7CB1"/>
    <w:rsid w:val="007F5829"/>
    <w:rsid w:val="007F771F"/>
    <w:rsid w:val="008036B7"/>
    <w:rsid w:val="0082782A"/>
    <w:rsid w:val="008341FA"/>
    <w:rsid w:val="00842C8F"/>
    <w:rsid w:val="00856005"/>
    <w:rsid w:val="008603AE"/>
    <w:rsid w:val="00861991"/>
    <w:rsid w:val="00863A92"/>
    <w:rsid w:val="00885A9E"/>
    <w:rsid w:val="00896912"/>
    <w:rsid w:val="00897DBB"/>
    <w:rsid w:val="008A36FF"/>
    <w:rsid w:val="008B30E0"/>
    <w:rsid w:val="008B3D99"/>
    <w:rsid w:val="008C0BEA"/>
    <w:rsid w:val="008D1D8A"/>
    <w:rsid w:val="008D5B1F"/>
    <w:rsid w:val="008D5E2A"/>
    <w:rsid w:val="008E55BC"/>
    <w:rsid w:val="008E59EE"/>
    <w:rsid w:val="008E5C4B"/>
    <w:rsid w:val="008E66D9"/>
    <w:rsid w:val="008F185C"/>
    <w:rsid w:val="00902566"/>
    <w:rsid w:val="00921433"/>
    <w:rsid w:val="009216A1"/>
    <w:rsid w:val="009275ED"/>
    <w:rsid w:val="00927883"/>
    <w:rsid w:val="00935D9F"/>
    <w:rsid w:val="00940EB7"/>
    <w:rsid w:val="00950610"/>
    <w:rsid w:val="009521E6"/>
    <w:rsid w:val="00956525"/>
    <w:rsid w:val="00970346"/>
    <w:rsid w:val="00973C00"/>
    <w:rsid w:val="0097612A"/>
    <w:rsid w:val="00982CF4"/>
    <w:rsid w:val="00985E9B"/>
    <w:rsid w:val="00987157"/>
    <w:rsid w:val="00994349"/>
    <w:rsid w:val="00997494"/>
    <w:rsid w:val="009A4BC9"/>
    <w:rsid w:val="009B245D"/>
    <w:rsid w:val="009B62F9"/>
    <w:rsid w:val="009C5470"/>
    <w:rsid w:val="009D3BBE"/>
    <w:rsid w:val="009D3C41"/>
    <w:rsid w:val="009F3F21"/>
    <w:rsid w:val="009F75EF"/>
    <w:rsid w:val="00A01668"/>
    <w:rsid w:val="00A25BE0"/>
    <w:rsid w:val="00A3552A"/>
    <w:rsid w:val="00A35EBF"/>
    <w:rsid w:val="00A4467E"/>
    <w:rsid w:val="00A46622"/>
    <w:rsid w:val="00A5391B"/>
    <w:rsid w:val="00A54DD3"/>
    <w:rsid w:val="00A5506F"/>
    <w:rsid w:val="00A55FE3"/>
    <w:rsid w:val="00A721EE"/>
    <w:rsid w:val="00A73C43"/>
    <w:rsid w:val="00A92BE7"/>
    <w:rsid w:val="00AA3A74"/>
    <w:rsid w:val="00AB3844"/>
    <w:rsid w:val="00B069F0"/>
    <w:rsid w:val="00B20D2D"/>
    <w:rsid w:val="00B2339A"/>
    <w:rsid w:val="00B2693C"/>
    <w:rsid w:val="00B30060"/>
    <w:rsid w:val="00B30841"/>
    <w:rsid w:val="00B46105"/>
    <w:rsid w:val="00B53641"/>
    <w:rsid w:val="00B65164"/>
    <w:rsid w:val="00B9491A"/>
    <w:rsid w:val="00BB5650"/>
    <w:rsid w:val="00BC5B15"/>
    <w:rsid w:val="00BC5D32"/>
    <w:rsid w:val="00BD2374"/>
    <w:rsid w:val="00BD7E46"/>
    <w:rsid w:val="00BE077B"/>
    <w:rsid w:val="00BE2595"/>
    <w:rsid w:val="00BE271A"/>
    <w:rsid w:val="00BF10AD"/>
    <w:rsid w:val="00BF23E0"/>
    <w:rsid w:val="00BF65C5"/>
    <w:rsid w:val="00C00E84"/>
    <w:rsid w:val="00C037B7"/>
    <w:rsid w:val="00C201B4"/>
    <w:rsid w:val="00C2298F"/>
    <w:rsid w:val="00C308B4"/>
    <w:rsid w:val="00C31B66"/>
    <w:rsid w:val="00C437F5"/>
    <w:rsid w:val="00C54E89"/>
    <w:rsid w:val="00C61D84"/>
    <w:rsid w:val="00C63DB4"/>
    <w:rsid w:val="00C67444"/>
    <w:rsid w:val="00C70B5E"/>
    <w:rsid w:val="00C7210E"/>
    <w:rsid w:val="00C81F81"/>
    <w:rsid w:val="00C934C5"/>
    <w:rsid w:val="00C94B84"/>
    <w:rsid w:val="00CA2AEF"/>
    <w:rsid w:val="00CB205C"/>
    <w:rsid w:val="00CB304A"/>
    <w:rsid w:val="00CB39DE"/>
    <w:rsid w:val="00CC2BDE"/>
    <w:rsid w:val="00CD666C"/>
    <w:rsid w:val="00CE1AA7"/>
    <w:rsid w:val="00CE7E25"/>
    <w:rsid w:val="00CF0861"/>
    <w:rsid w:val="00CF3BC1"/>
    <w:rsid w:val="00CF6B7C"/>
    <w:rsid w:val="00D05E68"/>
    <w:rsid w:val="00D1294A"/>
    <w:rsid w:val="00D16572"/>
    <w:rsid w:val="00D23DE2"/>
    <w:rsid w:val="00D24A26"/>
    <w:rsid w:val="00D31982"/>
    <w:rsid w:val="00D46F4B"/>
    <w:rsid w:val="00D513A5"/>
    <w:rsid w:val="00D611C8"/>
    <w:rsid w:val="00D667C3"/>
    <w:rsid w:val="00D66EA0"/>
    <w:rsid w:val="00D769BE"/>
    <w:rsid w:val="00D84F24"/>
    <w:rsid w:val="00D85E4D"/>
    <w:rsid w:val="00D96110"/>
    <w:rsid w:val="00D96C36"/>
    <w:rsid w:val="00DC3E6A"/>
    <w:rsid w:val="00DD4377"/>
    <w:rsid w:val="00DD69B9"/>
    <w:rsid w:val="00DD6D2B"/>
    <w:rsid w:val="00DE32F0"/>
    <w:rsid w:val="00DE4DC0"/>
    <w:rsid w:val="00DF2B6C"/>
    <w:rsid w:val="00DF31C9"/>
    <w:rsid w:val="00DF4F9E"/>
    <w:rsid w:val="00E049AC"/>
    <w:rsid w:val="00E1125B"/>
    <w:rsid w:val="00E13F43"/>
    <w:rsid w:val="00E14260"/>
    <w:rsid w:val="00E20417"/>
    <w:rsid w:val="00E30B5E"/>
    <w:rsid w:val="00E30C16"/>
    <w:rsid w:val="00E318FE"/>
    <w:rsid w:val="00E3235D"/>
    <w:rsid w:val="00E35667"/>
    <w:rsid w:val="00E35A44"/>
    <w:rsid w:val="00E3602B"/>
    <w:rsid w:val="00E3666A"/>
    <w:rsid w:val="00E43205"/>
    <w:rsid w:val="00E514AB"/>
    <w:rsid w:val="00E53611"/>
    <w:rsid w:val="00E5412E"/>
    <w:rsid w:val="00E85096"/>
    <w:rsid w:val="00E934AA"/>
    <w:rsid w:val="00E95CA2"/>
    <w:rsid w:val="00EA2746"/>
    <w:rsid w:val="00EB035F"/>
    <w:rsid w:val="00EB51F0"/>
    <w:rsid w:val="00EC32A5"/>
    <w:rsid w:val="00ED3201"/>
    <w:rsid w:val="00ED5664"/>
    <w:rsid w:val="00ED689B"/>
    <w:rsid w:val="00EF5331"/>
    <w:rsid w:val="00F00E34"/>
    <w:rsid w:val="00F024A3"/>
    <w:rsid w:val="00F209F4"/>
    <w:rsid w:val="00F23307"/>
    <w:rsid w:val="00F310B7"/>
    <w:rsid w:val="00F32A0F"/>
    <w:rsid w:val="00F35C23"/>
    <w:rsid w:val="00F51A83"/>
    <w:rsid w:val="00F54074"/>
    <w:rsid w:val="00F542BA"/>
    <w:rsid w:val="00F6063C"/>
    <w:rsid w:val="00F63221"/>
    <w:rsid w:val="00F75D29"/>
    <w:rsid w:val="00F77CE0"/>
    <w:rsid w:val="00F85E41"/>
    <w:rsid w:val="00F873CF"/>
    <w:rsid w:val="00F90A5A"/>
    <w:rsid w:val="00FB128E"/>
    <w:rsid w:val="00FB3BE0"/>
    <w:rsid w:val="00FB69D7"/>
    <w:rsid w:val="00FC4FC3"/>
    <w:rsid w:val="00FD4580"/>
    <w:rsid w:val="00FE41E1"/>
    <w:rsid w:val="00FE5C4E"/>
    <w:rsid w:val="00FF1A70"/>
    <w:rsid w:val="00FF4396"/>
    <w:rsid w:val="00FF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D2A9EFBA-BC04-BC47-9EE7-7AEB1999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6E3D01"/>
    <w:pPr>
      <w:tabs>
        <w:tab w:val="left" w:pos="440"/>
        <w:tab w:val="right" w:pos="8296"/>
      </w:tabs>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FF5C24"/>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F63221"/>
    <w:rPr>
      <w:sz w:val="20"/>
      <w:szCs w:val="20"/>
    </w:rPr>
  </w:style>
  <w:style w:type="character" w:customStyle="1" w:styleId="FootnoteTextChar">
    <w:name w:val="Footnote Text Char"/>
    <w:basedOn w:val="DefaultParagraphFont"/>
    <w:link w:val="FootnoteText"/>
    <w:uiPriority w:val="99"/>
    <w:rsid w:val="00F63221"/>
    <w:rPr>
      <w:rFonts w:asciiTheme="minorHAnsi" w:eastAsiaTheme="minorHAnsi" w:hAnsiTheme="minorHAnsi" w:cstheme="minorBidi"/>
      <w:lang w:val="en-GB"/>
    </w:rPr>
  </w:style>
  <w:style w:type="character" w:styleId="FootnoteReference">
    <w:name w:val="footnote reference"/>
    <w:basedOn w:val="DefaultParagraphFont"/>
    <w:uiPriority w:val="99"/>
    <w:unhideWhenUsed/>
    <w:rsid w:val="00F63221"/>
    <w:rPr>
      <w:vertAlign w:val="superscript"/>
    </w:rPr>
  </w:style>
  <w:style w:type="character" w:customStyle="1" w:styleId="UnresolvedMention1">
    <w:name w:val="Unresolved Mention1"/>
    <w:basedOn w:val="DefaultParagraphFont"/>
    <w:uiPriority w:val="99"/>
    <w:semiHidden/>
    <w:unhideWhenUsed/>
    <w:rsid w:val="00F63221"/>
    <w:rPr>
      <w:color w:val="605E5C"/>
      <w:shd w:val="clear" w:color="auto" w:fill="E1DFDD"/>
    </w:rPr>
  </w:style>
  <w:style w:type="character" w:styleId="CommentReference">
    <w:name w:val="annotation reference"/>
    <w:basedOn w:val="DefaultParagraphFont"/>
    <w:semiHidden/>
    <w:unhideWhenUsed/>
    <w:rsid w:val="00D16572"/>
    <w:rPr>
      <w:sz w:val="16"/>
      <w:szCs w:val="16"/>
    </w:rPr>
  </w:style>
  <w:style w:type="paragraph" w:styleId="CommentText">
    <w:name w:val="annotation text"/>
    <w:basedOn w:val="Normal"/>
    <w:link w:val="CommentTextChar"/>
    <w:semiHidden/>
    <w:unhideWhenUsed/>
    <w:rsid w:val="00D16572"/>
    <w:rPr>
      <w:sz w:val="20"/>
      <w:szCs w:val="20"/>
    </w:rPr>
  </w:style>
  <w:style w:type="character" w:customStyle="1" w:styleId="CommentTextChar">
    <w:name w:val="Comment Text Char"/>
    <w:basedOn w:val="DefaultParagraphFont"/>
    <w:link w:val="CommentText"/>
    <w:semiHidden/>
    <w:rsid w:val="00D16572"/>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D16572"/>
    <w:rPr>
      <w:b/>
      <w:bCs/>
    </w:rPr>
  </w:style>
  <w:style w:type="character" w:customStyle="1" w:styleId="CommentSubjectChar">
    <w:name w:val="Comment Subject Char"/>
    <w:basedOn w:val="CommentTextChar"/>
    <w:link w:val="CommentSubject"/>
    <w:semiHidden/>
    <w:rsid w:val="00D16572"/>
    <w:rPr>
      <w:rFonts w:asciiTheme="minorHAnsi" w:eastAsiaTheme="minorHAnsi" w:hAnsiTheme="minorHAnsi" w:cstheme="minorBidi"/>
      <w:b/>
      <w:bCs/>
      <w:lang w:val="en-GB"/>
    </w:rPr>
  </w:style>
  <w:style w:type="character" w:customStyle="1" w:styleId="UnresolvedMention2">
    <w:name w:val="Unresolved Mention2"/>
    <w:basedOn w:val="DefaultParagraphFont"/>
    <w:rsid w:val="002A500B"/>
    <w:rPr>
      <w:color w:val="605E5C"/>
      <w:shd w:val="clear" w:color="auto" w:fill="E1DFDD"/>
    </w:rPr>
  </w:style>
  <w:style w:type="paragraph" w:styleId="NormalWeb">
    <w:name w:val="Normal (Web)"/>
    <w:basedOn w:val="Normal"/>
    <w:uiPriority w:val="99"/>
    <w:unhideWhenUsed/>
    <w:rsid w:val="00194B42"/>
    <w:pPr>
      <w:spacing w:before="100" w:beforeAutospacing="1" w:after="100" w:afterAutospacing="1"/>
    </w:pPr>
    <w:rPr>
      <w:rFonts w:ascii="Calibri" w:eastAsiaTheme="minorEastAsia" w:hAnsi="Calibri" w:cs="Calibri"/>
      <w:lang w:eastAsia="en-GB"/>
    </w:rPr>
  </w:style>
  <w:style w:type="paragraph" w:customStyle="1" w:styleId="textjustify">
    <w:name w:val="textjustify"/>
    <w:basedOn w:val="Normal"/>
    <w:rsid w:val="0066737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737D"/>
    <w:rPr>
      <w:b/>
      <w:bCs/>
    </w:rPr>
  </w:style>
  <w:style w:type="paragraph" w:customStyle="1" w:styleId="legp2paratext">
    <w:name w:val="legp2paratext"/>
    <w:basedOn w:val="Normal"/>
    <w:rsid w:val="008341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clearfix">
    <w:name w:val="legclearfix"/>
    <w:basedOn w:val="Normal"/>
    <w:rsid w:val="008341F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ds">
    <w:name w:val="legds"/>
    <w:basedOn w:val="DefaultParagraphFont"/>
    <w:rsid w:val="008341FA"/>
  </w:style>
  <w:style w:type="paragraph" w:styleId="Revision">
    <w:name w:val="Revision"/>
    <w:hidden/>
    <w:uiPriority w:val="99"/>
    <w:semiHidden/>
    <w:rsid w:val="002C1839"/>
    <w:rPr>
      <w:rFonts w:asciiTheme="minorHAnsi" w:eastAsiaTheme="minorHAnsi" w:hAnsiTheme="minorHAnsi" w:cstheme="minorBidi"/>
      <w:sz w:val="22"/>
      <w:szCs w:val="22"/>
      <w:lang w:val="en-GB"/>
    </w:rPr>
  </w:style>
  <w:style w:type="character" w:styleId="UnresolvedMention">
    <w:name w:val="Unresolved Mention"/>
    <w:basedOn w:val="DefaultParagraphFont"/>
    <w:uiPriority w:val="99"/>
    <w:semiHidden/>
    <w:unhideWhenUsed/>
    <w:rsid w:val="00863A92"/>
    <w:rPr>
      <w:color w:val="605E5C"/>
      <w:shd w:val="clear" w:color="auto" w:fill="E1DFDD"/>
    </w:rPr>
  </w:style>
  <w:style w:type="character" w:customStyle="1" w:styleId="apple-converted-space">
    <w:name w:val="apple-converted-space"/>
    <w:basedOn w:val="DefaultParagraphFont"/>
    <w:rsid w:val="00B46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7088">
      <w:bodyDiv w:val="1"/>
      <w:marLeft w:val="0"/>
      <w:marRight w:val="0"/>
      <w:marTop w:val="0"/>
      <w:marBottom w:val="0"/>
      <w:divBdr>
        <w:top w:val="none" w:sz="0" w:space="0" w:color="auto"/>
        <w:left w:val="none" w:sz="0" w:space="0" w:color="auto"/>
        <w:bottom w:val="none" w:sz="0" w:space="0" w:color="auto"/>
        <w:right w:val="none" w:sz="0" w:space="0" w:color="auto"/>
      </w:divBdr>
    </w:div>
    <w:div w:id="46685749">
      <w:bodyDiv w:val="1"/>
      <w:marLeft w:val="0"/>
      <w:marRight w:val="0"/>
      <w:marTop w:val="0"/>
      <w:marBottom w:val="0"/>
      <w:divBdr>
        <w:top w:val="none" w:sz="0" w:space="0" w:color="auto"/>
        <w:left w:val="none" w:sz="0" w:space="0" w:color="auto"/>
        <w:bottom w:val="none" w:sz="0" w:space="0" w:color="auto"/>
        <w:right w:val="none" w:sz="0" w:space="0" w:color="auto"/>
      </w:divBdr>
    </w:div>
    <w:div w:id="201092261">
      <w:bodyDiv w:val="1"/>
      <w:marLeft w:val="0"/>
      <w:marRight w:val="0"/>
      <w:marTop w:val="0"/>
      <w:marBottom w:val="0"/>
      <w:divBdr>
        <w:top w:val="none" w:sz="0" w:space="0" w:color="auto"/>
        <w:left w:val="none" w:sz="0" w:space="0" w:color="auto"/>
        <w:bottom w:val="none" w:sz="0" w:space="0" w:color="auto"/>
        <w:right w:val="none" w:sz="0" w:space="0" w:color="auto"/>
      </w:divBdr>
    </w:div>
    <w:div w:id="251012732">
      <w:bodyDiv w:val="1"/>
      <w:marLeft w:val="0"/>
      <w:marRight w:val="0"/>
      <w:marTop w:val="0"/>
      <w:marBottom w:val="0"/>
      <w:divBdr>
        <w:top w:val="none" w:sz="0" w:space="0" w:color="auto"/>
        <w:left w:val="none" w:sz="0" w:space="0" w:color="auto"/>
        <w:bottom w:val="none" w:sz="0" w:space="0" w:color="auto"/>
        <w:right w:val="none" w:sz="0" w:space="0" w:color="auto"/>
      </w:divBdr>
    </w:div>
    <w:div w:id="300424990">
      <w:bodyDiv w:val="1"/>
      <w:marLeft w:val="0"/>
      <w:marRight w:val="0"/>
      <w:marTop w:val="0"/>
      <w:marBottom w:val="0"/>
      <w:divBdr>
        <w:top w:val="none" w:sz="0" w:space="0" w:color="auto"/>
        <w:left w:val="none" w:sz="0" w:space="0" w:color="auto"/>
        <w:bottom w:val="none" w:sz="0" w:space="0" w:color="auto"/>
        <w:right w:val="none" w:sz="0" w:space="0" w:color="auto"/>
      </w:divBdr>
    </w:div>
    <w:div w:id="307056528">
      <w:bodyDiv w:val="1"/>
      <w:marLeft w:val="0"/>
      <w:marRight w:val="0"/>
      <w:marTop w:val="0"/>
      <w:marBottom w:val="0"/>
      <w:divBdr>
        <w:top w:val="none" w:sz="0" w:space="0" w:color="auto"/>
        <w:left w:val="none" w:sz="0" w:space="0" w:color="auto"/>
        <w:bottom w:val="none" w:sz="0" w:space="0" w:color="auto"/>
        <w:right w:val="none" w:sz="0" w:space="0" w:color="auto"/>
      </w:divBdr>
    </w:div>
    <w:div w:id="398752860">
      <w:bodyDiv w:val="1"/>
      <w:marLeft w:val="0"/>
      <w:marRight w:val="0"/>
      <w:marTop w:val="0"/>
      <w:marBottom w:val="0"/>
      <w:divBdr>
        <w:top w:val="none" w:sz="0" w:space="0" w:color="auto"/>
        <w:left w:val="none" w:sz="0" w:space="0" w:color="auto"/>
        <w:bottom w:val="none" w:sz="0" w:space="0" w:color="auto"/>
        <w:right w:val="none" w:sz="0" w:space="0" w:color="auto"/>
      </w:divBdr>
    </w:div>
    <w:div w:id="411977191">
      <w:bodyDiv w:val="1"/>
      <w:marLeft w:val="0"/>
      <w:marRight w:val="0"/>
      <w:marTop w:val="0"/>
      <w:marBottom w:val="0"/>
      <w:divBdr>
        <w:top w:val="none" w:sz="0" w:space="0" w:color="auto"/>
        <w:left w:val="none" w:sz="0" w:space="0" w:color="auto"/>
        <w:bottom w:val="none" w:sz="0" w:space="0" w:color="auto"/>
        <w:right w:val="none" w:sz="0" w:space="0" w:color="auto"/>
      </w:divBdr>
    </w:div>
    <w:div w:id="483813497">
      <w:bodyDiv w:val="1"/>
      <w:marLeft w:val="0"/>
      <w:marRight w:val="0"/>
      <w:marTop w:val="0"/>
      <w:marBottom w:val="0"/>
      <w:divBdr>
        <w:top w:val="none" w:sz="0" w:space="0" w:color="auto"/>
        <w:left w:val="none" w:sz="0" w:space="0" w:color="auto"/>
        <w:bottom w:val="none" w:sz="0" w:space="0" w:color="auto"/>
        <w:right w:val="none" w:sz="0" w:space="0" w:color="auto"/>
      </w:divBdr>
    </w:div>
    <w:div w:id="707292393">
      <w:bodyDiv w:val="1"/>
      <w:marLeft w:val="0"/>
      <w:marRight w:val="0"/>
      <w:marTop w:val="0"/>
      <w:marBottom w:val="0"/>
      <w:divBdr>
        <w:top w:val="none" w:sz="0" w:space="0" w:color="auto"/>
        <w:left w:val="none" w:sz="0" w:space="0" w:color="auto"/>
        <w:bottom w:val="none" w:sz="0" w:space="0" w:color="auto"/>
        <w:right w:val="none" w:sz="0" w:space="0" w:color="auto"/>
      </w:divBdr>
    </w:div>
    <w:div w:id="726226828">
      <w:bodyDiv w:val="1"/>
      <w:marLeft w:val="0"/>
      <w:marRight w:val="0"/>
      <w:marTop w:val="0"/>
      <w:marBottom w:val="0"/>
      <w:divBdr>
        <w:top w:val="none" w:sz="0" w:space="0" w:color="auto"/>
        <w:left w:val="none" w:sz="0" w:space="0" w:color="auto"/>
        <w:bottom w:val="none" w:sz="0" w:space="0" w:color="auto"/>
        <w:right w:val="none" w:sz="0" w:space="0" w:color="auto"/>
      </w:divBdr>
    </w:div>
    <w:div w:id="782463536">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6300048">
      <w:bodyDiv w:val="1"/>
      <w:marLeft w:val="0"/>
      <w:marRight w:val="0"/>
      <w:marTop w:val="0"/>
      <w:marBottom w:val="0"/>
      <w:divBdr>
        <w:top w:val="none" w:sz="0" w:space="0" w:color="auto"/>
        <w:left w:val="none" w:sz="0" w:space="0" w:color="auto"/>
        <w:bottom w:val="none" w:sz="0" w:space="0" w:color="auto"/>
        <w:right w:val="none" w:sz="0" w:space="0" w:color="auto"/>
      </w:divBdr>
    </w:div>
    <w:div w:id="1034618850">
      <w:bodyDiv w:val="1"/>
      <w:marLeft w:val="0"/>
      <w:marRight w:val="0"/>
      <w:marTop w:val="0"/>
      <w:marBottom w:val="0"/>
      <w:divBdr>
        <w:top w:val="none" w:sz="0" w:space="0" w:color="auto"/>
        <w:left w:val="none" w:sz="0" w:space="0" w:color="auto"/>
        <w:bottom w:val="none" w:sz="0" w:space="0" w:color="auto"/>
        <w:right w:val="none" w:sz="0" w:space="0" w:color="auto"/>
      </w:divBdr>
    </w:div>
    <w:div w:id="1058162550">
      <w:bodyDiv w:val="1"/>
      <w:marLeft w:val="0"/>
      <w:marRight w:val="0"/>
      <w:marTop w:val="0"/>
      <w:marBottom w:val="0"/>
      <w:divBdr>
        <w:top w:val="none" w:sz="0" w:space="0" w:color="auto"/>
        <w:left w:val="none" w:sz="0" w:space="0" w:color="auto"/>
        <w:bottom w:val="none" w:sz="0" w:space="0" w:color="auto"/>
        <w:right w:val="none" w:sz="0" w:space="0" w:color="auto"/>
      </w:divBdr>
    </w:div>
    <w:div w:id="1080323503">
      <w:bodyDiv w:val="1"/>
      <w:marLeft w:val="0"/>
      <w:marRight w:val="0"/>
      <w:marTop w:val="0"/>
      <w:marBottom w:val="0"/>
      <w:divBdr>
        <w:top w:val="none" w:sz="0" w:space="0" w:color="auto"/>
        <w:left w:val="none" w:sz="0" w:space="0" w:color="auto"/>
        <w:bottom w:val="none" w:sz="0" w:space="0" w:color="auto"/>
        <w:right w:val="none" w:sz="0" w:space="0" w:color="auto"/>
      </w:divBdr>
    </w:div>
    <w:div w:id="1377200333">
      <w:bodyDiv w:val="1"/>
      <w:marLeft w:val="0"/>
      <w:marRight w:val="0"/>
      <w:marTop w:val="0"/>
      <w:marBottom w:val="0"/>
      <w:divBdr>
        <w:top w:val="none" w:sz="0" w:space="0" w:color="auto"/>
        <w:left w:val="none" w:sz="0" w:space="0" w:color="auto"/>
        <w:bottom w:val="none" w:sz="0" w:space="0" w:color="auto"/>
        <w:right w:val="none" w:sz="0" w:space="0" w:color="auto"/>
      </w:divBdr>
    </w:div>
    <w:div w:id="1388918604">
      <w:bodyDiv w:val="1"/>
      <w:marLeft w:val="0"/>
      <w:marRight w:val="0"/>
      <w:marTop w:val="0"/>
      <w:marBottom w:val="0"/>
      <w:divBdr>
        <w:top w:val="none" w:sz="0" w:space="0" w:color="auto"/>
        <w:left w:val="none" w:sz="0" w:space="0" w:color="auto"/>
        <w:bottom w:val="none" w:sz="0" w:space="0" w:color="auto"/>
        <w:right w:val="none" w:sz="0" w:space="0" w:color="auto"/>
      </w:divBdr>
      <w:divsChild>
        <w:div w:id="45567399">
          <w:marLeft w:val="0"/>
          <w:marRight w:val="0"/>
          <w:marTop w:val="0"/>
          <w:marBottom w:val="0"/>
          <w:divBdr>
            <w:top w:val="none" w:sz="0" w:space="0" w:color="auto"/>
            <w:left w:val="none" w:sz="0" w:space="0" w:color="auto"/>
            <w:bottom w:val="none" w:sz="0" w:space="0" w:color="auto"/>
            <w:right w:val="none" w:sz="0" w:space="0" w:color="auto"/>
          </w:divBdr>
        </w:div>
        <w:div w:id="278416691">
          <w:marLeft w:val="0"/>
          <w:marRight w:val="0"/>
          <w:marTop w:val="0"/>
          <w:marBottom w:val="0"/>
          <w:divBdr>
            <w:top w:val="none" w:sz="0" w:space="0" w:color="auto"/>
            <w:left w:val="none" w:sz="0" w:space="0" w:color="auto"/>
            <w:bottom w:val="none" w:sz="0" w:space="0" w:color="auto"/>
            <w:right w:val="none" w:sz="0" w:space="0" w:color="auto"/>
          </w:divBdr>
        </w:div>
        <w:div w:id="350643318">
          <w:marLeft w:val="0"/>
          <w:marRight w:val="0"/>
          <w:marTop w:val="0"/>
          <w:marBottom w:val="0"/>
          <w:divBdr>
            <w:top w:val="none" w:sz="0" w:space="0" w:color="auto"/>
            <w:left w:val="none" w:sz="0" w:space="0" w:color="auto"/>
            <w:bottom w:val="none" w:sz="0" w:space="0" w:color="auto"/>
            <w:right w:val="none" w:sz="0" w:space="0" w:color="auto"/>
          </w:divBdr>
        </w:div>
        <w:div w:id="380711893">
          <w:marLeft w:val="0"/>
          <w:marRight w:val="0"/>
          <w:marTop w:val="0"/>
          <w:marBottom w:val="0"/>
          <w:divBdr>
            <w:top w:val="none" w:sz="0" w:space="0" w:color="auto"/>
            <w:left w:val="none" w:sz="0" w:space="0" w:color="auto"/>
            <w:bottom w:val="none" w:sz="0" w:space="0" w:color="auto"/>
            <w:right w:val="none" w:sz="0" w:space="0" w:color="auto"/>
          </w:divBdr>
        </w:div>
        <w:div w:id="424375686">
          <w:marLeft w:val="0"/>
          <w:marRight w:val="0"/>
          <w:marTop w:val="0"/>
          <w:marBottom w:val="0"/>
          <w:divBdr>
            <w:top w:val="none" w:sz="0" w:space="0" w:color="auto"/>
            <w:left w:val="none" w:sz="0" w:space="0" w:color="auto"/>
            <w:bottom w:val="none" w:sz="0" w:space="0" w:color="auto"/>
            <w:right w:val="none" w:sz="0" w:space="0" w:color="auto"/>
          </w:divBdr>
        </w:div>
        <w:div w:id="853573394">
          <w:marLeft w:val="0"/>
          <w:marRight w:val="0"/>
          <w:marTop w:val="0"/>
          <w:marBottom w:val="0"/>
          <w:divBdr>
            <w:top w:val="none" w:sz="0" w:space="0" w:color="auto"/>
            <w:left w:val="none" w:sz="0" w:space="0" w:color="auto"/>
            <w:bottom w:val="none" w:sz="0" w:space="0" w:color="auto"/>
            <w:right w:val="none" w:sz="0" w:space="0" w:color="auto"/>
          </w:divBdr>
        </w:div>
        <w:div w:id="944267650">
          <w:marLeft w:val="0"/>
          <w:marRight w:val="0"/>
          <w:marTop w:val="0"/>
          <w:marBottom w:val="0"/>
          <w:divBdr>
            <w:top w:val="none" w:sz="0" w:space="0" w:color="auto"/>
            <w:left w:val="none" w:sz="0" w:space="0" w:color="auto"/>
            <w:bottom w:val="none" w:sz="0" w:space="0" w:color="auto"/>
            <w:right w:val="none" w:sz="0" w:space="0" w:color="auto"/>
          </w:divBdr>
        </w:div>
        <w:div w:id="1010372842">
          <w:marLeft w:val="0"/>
          <w:marRight w:val="0"/>
          <w:marTop w:val="0"/>
          <w:marBottom w:val="0"/>
          <w:divBdr>
            <w:top w:val="none" w:sz="0" w:space="0" w:color="auto"/>
            <w:left w:val="none" w:sz="0" w:space="0" w:color="auto"/>
            <w:bottom w:val="none" w:sz="0" w:space="0" w:color="auto"/>
            <w:right w:val="none" w:sz="0" w:space="0" w:color="auto"/>
          </w:divBdr>
        </w:div>
        <w:div w:id="1140684253">
          <w:marLeft w:val="0"/>
          <w:marRight w:val="0"/>
          <w:marTop w:val="0"/>
          <w:marBottom w:val="0"/>
          <w:divBdr>
            <w:top w:val="none" w:sz="0" w:space="0" w:color="auto"/>
            <w:left w:val="none" w:sz="0" w:space="0" w:color="auto"/>
            <w:bottom w:val="none" w:sz="0" w:space="0" w:color="auto"/>
            <w:right w:val="none" w:sz="0" w:space="0" w:color="auto"/>
          </w:divBdr>
        </w:div>
        <w:div w:id="1165828707">
          <w:marLeft w:val="0"/>
          <w:marRight w:val="0"/>
          <w:marTop w:val="0"/>
          <w:marBottom w:val="0"/>
          <w:divBdr>
            <w:top w:val="none" w:sz="0" w:space="0" w:color="auto"/>
            <w:left w:val="none" w:sz="0" w:space="0" w:color="auto"/>
            <w:bottom w:val="none" w:sz="0" w:space="0" w:color="auto"/>
            <w:right w:val="none" w:sz="0" w:space="0" w:color="auto"/>
          </w:divBdr>
        </w:div>
        <w:div w:id="1667825760">
          <w:marLeft w:val="0"/>
          <w:marRight w:val="0"/>
          <w:marTop w:val="0"/>
          <w:marBottom w:val="0"/>
          <w:divBdr>
            <w:top w:val="none" w:sz="0" w:space="0" w:color="auto"/>
            <w:left w:val="none" w:sz="0" w:space="0" w:color="auto"/>
            <w:bottom w:val="none" w:sz="0" w:space="0" w:color="auto"/>
            <w:right w:val="none" w:sz="0" w:space="0" w:color="auto"/>
          </w:divBdr>
        </w:div>
        <w:div w:id="1878228467">
          <w:marLeft w:val="0"/>
          <w:marRight w:val="0"/>
          <w:marTop w:val="0"/>
          <w:marBottom w:val="0"/>
          <w:divBdr>
            <w:top w:val="none" w:sz="0" w:space="0" w:color="auto"/>
            <w:left w:val="none" w:sz="0" w:space="0" w:color="auto"/>
            <w:bottom w:val="none" w:sz="0" w:space="0" w:color="auto"/>
            <w:right w:val="none" w:sz="0" w:space="0" w:color="auto"/>
          </w:divBdr>
        </w:div>
        <w:div w:id="1927687582">
          <w:marLeft w:val="0"/>
          <w:marRight w:val="0"/>
          <w:marTop w:val="0"/>
          <w:marBottom w:val="0"/>
          <w:divBdr>
            <w:top w:val="none" w:sz="0" w:space="0" w:color="auto"/>
            <w:left w:val="none" w:sz="0" w:space="0" w:color="auto"/>
            <w:bottom w:val="none" w:sz="0" w:space="0" w:color="auto"/>
            <w:right w:val="none" w:sz="0" w:space="0" w:color="auto"/>
          </w:divBdr>
        </w:div>
      </w:divsChild>
    </w:div>
    <w:div w:id="1536120321">
      <w:bodyDiv w:val="1"/>
      <w:marLeft w:val="0"/>
      <w:marRight w:val="0"/>
      <w:marTop w:val="0"/>
      <w:marBottom w:val="0"/>
      <w:divBdr>
        <w:top w:val="none" w:sz="0" w:space="0" w:color="auto"/>
        <w:left w:val="none" w:sz="0" w:space="0" w:color="auto"/>
        <w:bottom w:val="none" w:sz="0" w:space="0" w:color="auto"/>
        <w:right w:val="none" w:sz="0" w:space="0" w:color="auto"/>
      </w:divBdr>
    </w:div>
    <w:div w:id="1621375212">
      <w:bodyDiv w:val="1"/>
      <w:marLeft w:val="0"/>
      <w:marRight w:val="0"/>
      <w:marTop w:val="0"/>
      <w:marBottom w:val="0"/>
      <w:divBdr>
        <w:top w:val="none" w:sz="0" w:space="0" w:color="auto"/>
        <w:left w:val="none" w:sz="0" w:space="0" w:color="auto"/>
        <w:bottom w:val="none" w:sz="0" w:space="0" w:color="auto"/>
        <w:right w:val="none" w:sz="0" w:space="0" w:color="auto"/>
      </w:divBdr>
    </w:div>
    <w:div w:id="1649095495">
      <w:bodyDiv w:val="1"/>
      <w:marLeft w:val="0"/>
      <w:marRight w:val="0"/>
      <w:marTop w:val="0"/>
      <w:marBottom w:val="0"/>
      <w:divBdr>
        <w:top w:val="none" w:sz="0" w:space="0" w:color="auto"/>
        <w:left w:val="none" w:sz="0" w:space="0" w:color="auto"/>
        <w:bottom w:val="none" w:sz="0" w:space="0" w:color="auto"/>
        <w:right w:val="none" w:sz="0" w:space="0" w:color="auto"/>
      </w:divBdr>
    </w:div>
    <w:div w:id="1655183595">
      <w:bodyDiv w:val="1"/>
      <w:marLeft w:val="0"/>
      <w:marRight w:val="0"/>
      <w:marTop w:val="0"/>
      <w:marBottom w:val="0"/>
      <w:divBdr>
        <w:top w:val="none" w:sz="0" w:space="0" w:color="auto"/>
        <w:left w:val="none" w:sz="0" w:space="0" w:color="auto"/>
        <w:bottom w:val="none" w:sz="0" w:space="0" w:color="auto"/>
        <w:right w:val="none" w:sz="0" w:space="0" w:color="auto"/>
      </w:divBdr>
    </w:div>
    <w:div w:id="1765298666">
      <w:bodyDiv w:val="1"/>
      <w:marLeft w:val="0"/>
      <w:marRight w:val="0"/>
      <w:marTop w:val="0"/>
      <w:marBottom w:val="0"/>
      <w:divBdr>
        <w:top w:val="none" w:sz="0" w:space="0" w:color="auto"/>
        <w:left w:val="none" w:sz="0" w:space="0" w:color="auto"/>
        <w:bottom w:val="none" w:sz="0" w:space="0" w:color="auto"/>
        <w:right w:val="none" w:sz="0" w:space="0" w:color="auto"/>
      </w:divBdr>
    </w:div>
    <w:div w:id="1873617584">
      <w:bodyDiv w:val="1"/>
      <w:marLeft w:val="0"/>
      <w:marRight w:val="0"/>
      <w:marTop w:val="0"/>
      <w:marBottom w:val="0"/>
      <w:divBdr>
        <w:top w:val="none" w:sz="0" w:space="0" w:color="auto"/>
        <w:left w:val="none" w:sz="0" w:space="0" w:color="auto"/>
        <w:bottom w:val="none" w:sz="0" w:space="0" w:color="auto"/>
        <w:right w:val="none" w:sz="0" w:space="0" w:color="auto"/>
      </w:divBdr>
    </w:div>
    <w:div w:id="1914310352">
      <w:bodyDiv w:val="1"/>
      <w:marLeft w:val="0"/>
      <w:marRight w:val="0"/>
      <w:marTop w:val="0"/>
      <w:marBottom w:val="0"/>
      <w:divBdr>
        <w:top w:val="none" w:sz="0" w:space="0" w:color="auto"/>
        <w:left w:val="none" w:sz="0" w:space="0" w:color="auto"/>
        <w:bottom w:val="none" w:sz="0" w:space="0" w:color="auto"/>
        <w:right w:val="none" w:sz="0" w:space="0" w:color="auto"/>
      </w:divBdr>
    </w:div>
    <w:div w:id="1941256097">
      <w:bodyDiv w:val="1"/>
      <w:marLeft w:val="0"/>
      <w:marRight w:val="0"/>
      <w:marTop w:val="0"/>
      <w:marBottom w:val="0"/>
      <w:divBdr>
        <w:top w:val="none" w:sz="0" w:space="0" w:color="auto"/>
        <w:left w:val="none" w:sz="0" w:space="0" w:color="auto"/>
        <w:bottom w:val="none" w:sz="0" w:space="0" w:color="auto"/>
        <w:right w:val="none" w:sz="0" w:space="0" w:color="auto"/>
      </w:divBdr>
    </w:div>
    <w:div w:id="2034725418">
      <w:bodyDiv w:val="1"/>
      <w:marLeft w:val="0"/>
      <w:marRight w:val="0"/>
      <w:marTop w:val="0"/>
      <w:marBottom w:val="0"/>
      <w:divBdr>
        <w:top w:val="none" w:sz="0" w:space="0" w:color="auto"/>
        <w:left w:val="none" w:sz="0" w:space="0" w:color="auto"/>
        <w:bottom w:val="none" w:sz="0" w:space="0" w:color="auto"/>
        <w:right w:val="none" w:sz="0" w:space="0" w:color="auto"/>
      </w:divBdr>
    </w:div>
    <w:div w:id="211925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cticeindex.co.uk/gp/forum/resources/uk-gdpr-policy.1703/" TargetMode="External"/><Relationship Id="rId18" Type="http://schemas.openxmlformats.org/officeDocument/2006/relationships/hyperlink" Target="https://help.apple.com/safari/mac/9.0/" TargetMode="External"/><Relationship Id="rId26" Type="http://schemas.openxmlformats.org/officeDocument/2006/relationships/hyperlink" Target="https://techterms.com/definition/https" TargetMode="External"/><Relationship Id="rId39" Type="http://schemas.openxmlformats.org/officeDocument/2006/relationships/fontTable" Target="fontTable.xml"/><Relationship Id="rId21" Type="http://schemas.openxmlformats.org/officeDocument/2006/relationships/hyperlink" Target="https://support.google.com/chrome/answer/114662?hl=en-GB&amp;visit_id=637079494936234672-2171410805&amp;rd=1" TargetMode="External"/><Relationship Id="rId34" Type="http://schemas.openxmlformats.org/officeDocument/2006/relationships/hyperlink" Target="https://support.microsoft.com/en-us/help/17442/windows-internet-explorer-delete-manage-cookies"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upport.google.com/chrome/answer/95647?hl=en" TargetMode="External"/><Relationship Id="rId20" Type="http://schemas.openxmlformats.org/officeDocument/2006/relationships/hyperlink" Target="https://support.apple.com/en-gb/HT201265" TargetMode="External"/><Relationship Id="rId29" Type="http://schemas.openxmlformats.org/officeDocument/2006/relationships/hyperlink" Target="file:////Users/jillstratton/Downloads/How%20do%20the%20cookie%20rules%20relate%20to%20the%20GDPR%253F"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laboutcookies.org/cookies/" TargetMode="External"/><Relationship Id="rId24" Type="http://schemas.openxmlformats.org/officeDocument/2006/relationships/hyperlink" Target="https://www.ageuk.org.uk/help/cookies/" TargetMode="External"/><Relationship Id="rId32" Type="http://schemas.openxmlformats.org/officeDocument/2006/relationships/hyperlink" Target="https://ico.org.uk/for-organisations/childrens-code-hub/"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o.org.uk/about-the-ico/what-we-do/" TargetMode="External"/><Relationship Id="rId23" Type="http://schemas.openxmlformats.org/officeDocument/2006/relationships/hyperlink" Target="https://aboutcookies.org.uk/cookie-types" TargetMode="External"/><Relationship Id="rId28" Type="http://schemas.openxmlformats.org/officeDocument/2006/relationships/hyperlink" Target="https://ico.org.uk/for-organisations/guide-to-pecr/guidance-on-the-use-of-cookies-and-similar-technologies/" TargetMode="External"/><Relationship Id="rId36" Type="http://schemas.openxmlformats.org/officeDocument/2006/relationships/hyperlink" Target="https://ico.org.uk/media/about-the-ico/documents/2259467/regulatory-action-policy.pdf" TargetMode="External"/><Relationship Id="rId10" Type="http://schemas.openxmlformats.org/officeDocument/2006/relationships/hyperlink" Target="https://www.legislation.gov.uk/uksi/2003/2426/contents/made" TargetMode="External"/><Relationship Id="rId19" Type="http://schemas.openxmlformats.org/officeDocument/2006/relationships/hyperlink" Target="https://support.microsoft.com/en-us/help/17442/windows-internet-explorer-delete-manage-cookies" TargetMode="External"/><Relationship Id="rId31" Type="http://schemas.openxmlformats.org/officeDocument/2006/relationships/hyperlink" Target="https://ico.org.uk/for-organisations/guide-to-pecr/guidance-on-the-use-of-cookies-and-similar-technologies/" TargetMode="External"/><Relationship Id="rId4" Type="http://schemas.openxmlformats.org/officeDocument/2006/relationships/settings" Target="settings.xml"/><Relationship Id="rId9" Type="http://schemas.openxmlformats.org/officeDocument/2006/relationships/hyperlink" Target="https://www.legislation.gov.uk/ukpga/2018/12/contents/enacted" TargetMode="External"/><Relationship Id="rId14" Type="http://schemas.openxmlformats.org/officeDocument/2006/relationships/hyperlink" Target="https://www.gov.uk/government/publications/guide-to-the-general-data-protection-regulation" TargetMode="External"/><Relationship Id="rId22" Type="http://schemas.openxmlformats.org/officeDocument/2006/relationships/hyperlink" Target="https://www.allaboutcookies.org/manage-cookies/" TargetMode="External"/><Relationship Id="rId27" Type="http://schemas.openxmlformats.org/officeDocument/2006/relationships/hyperlink" Target="https://ico.org.uk/for-organisations/guide-to-pecr/guidance-on-the-use-of-cookies-and-similar-technologies/how-do-the-cookie-rules-relate-to-the-gdpr/" TargetMode="External"/><Relationship Id="rId30" Type="http://schemas.openxmlformats.org/officeDocument/2006/relationships/hyperlink" Target="https://ico.org.uk/for-organisations/guide-to-pecr/guidance-on-the-use-of-cookies-and-similar-technologies/how-do-we-comply-with-the-cookie-rules/" TargetMode="External"/><Relationship Id="rId35" Type="http://schemas.openxmlformats.org/officeDocument/2006/relationships/hyperlink" Target="https://support.apple.com/en-gb/guide/safari/sfri11471/mac" TargetMode="External"/><Relationship Id="rId43" Type="http://schemas.openxmlformats.org/officeDocument/2006/relationships/customXml" Target="../customXml/item4.xml"/><Relationship Id="rId8" Type="http://schemas.openxmlformats.org/officeDocument/2006/relationships/hyperlink" Target="https://www.legislation.gov.uk/ukpga/2010/15/contents/enacted" TargetMode="External"/><Relationship Id="rId3" Type="http://schemas.openxmlformats.org/officeDocument/2006/relationships/styles" Target="styles.xml"/><Relationship Id="rId12" Type="http://schemas.openxmlformats.org/officeDocument/2006/relationships/hyperlink" Target="https://www.investopedia.com/terms/d/data-analytics.asp" TargetMode="External"/><Relationship Id="rId17" Type="http://schemas.openxmlformats.org/officeDocument/2006/relationships/hyperlink" Target="https://support.mozilla.org/en-US/kb/enable-and-disable-cookies-website-preferences?redirectlocale=en-US&amp;redirectslug=Enabling+and+disabling+cookies" TargetMode="External"/><Relationship Id="rId25" Type="http://schemas.openxmlformats.org/officeDocument/2006/relationships/hyperlink" Target="https://techterms.com/definition/http" TargetMode="External"/><Relationship Id="rId33" Type="http://schemas.openxmlformats.org/officeDocument/2006/relationships/hyperlink" Target="https://www.allaboutcookies.org/"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ico.org.uk/for-organisations/guide-to-pecr/guidance-on-the-use-of-cookies-and-similar-technologies/how-do-the-cookie-rules-relate-to-the-gdpr/" TargetMode="External"/><Relationship Id="rId1" Type="http://schemas.openxmlformats.org/officeDocument/2006/relationships/hyperlink" Target="https://www.england.nhs.uk/wp-content/uploads/2022/03/B1357-Network-Contract-Directed-Enhanced-Service-contract-specification-2022-23-primary-care-network-requirem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7D106E389A944F8F2AF625CA43328A" ma:contentTypeVersion="14" ma:contentTypeDescription="Create a new document." ma:contentTypeScope="" ma:versionID="466d2f7818bc508e56940bb9a17319cd">
  <xsd:schema xmlns:xsd="http://www.w3.org/2001/XMLSchema" xmlns:xs="http://www.w3.org/2001/XMLSchema" xmlns:p="http://schemas.microsoft.com/office/2006/metadata/properties" xmlns:ns1="http://schemas.microsoft.com/sharepoint/v3" xmlns:ns2="cf7b20c8-4f48-4235-bfa0-7705583ae248" xmlns:ns3="8f2bf426-9341-49f1-9f64-685ae2f33847" targetNamespace="http://schemas.microsoft.com/office/2006/metadata/properties" ma:root="true" ma:fieldsID="659f427beb35c74cde4861f1168b770e" ns1:_="" ns2:_="" ns3:_="">
    <xsd:import namespace="http://schemas.microsoft.com/sharepoint/v3"/>
    <xsd:import namespace="cf7b20c8-4f48-4235-bfa0-7705583ae248"/>
    <xsd:import namespace="8f2bf426-9341-49f1-9f64-685ae2f3384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b20c8-4f48-4235-bfa0-7705583ae2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bf426-9341-49f1-9f64-685ae2f338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c00cdbe-46ce-4408-9f1f-1864cfd02ace}" ma:internalName="TaxCatchAll" ma:showField="CatchAllData" ma:web="8f2bf426-9341-49f1-9f64-685ae2f338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f2bf426-9341-49f1-9f64-685ae2f33847" xsi:nil="true"/>
    <_ip_UnifiedCompliancePolicyProperties xmlns="http://schemas.microsoft.com/sharepoint/v3" xsi:nil="true"/>
    <lcf76f155ced4ddcb4097134ff3c332f xmlns="cf7b20c8-4f48-4235-bfa0-7705583ae2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E8D5C0-5648-4ED0-A394-9D0BB380D87B}">
  <ds:schemaRefs>
    <ds:schemaRef ds:uri="http://schemas.openxmlformats.org/officeDocument/2006/bibliography"/>
  </ds:schemaRefs>
</ds:datastoreItem>
</file>

<file path=customXml/itemProps2.xml><?xml version="1.0" encoding="utf-8"?>
<ds:datastoreItem xmlns:ds="http://schemas.openxmlformats.org/officeDocument/2006/customXml" ds:itemID="{2D9FA482-6B15-4052-A1A1-AE5B30770822}"/>
</file>

<file path=customXml/itemProps3.xml><?xml version="1.0" encoding="utf-8"?>
<ds:datastoreItem xmlns:ds="http://schemas.openxmlformats.org/officeDocument/2006/customXml" ds:itemID="{2030A3B3-EEEE-45D5-BCED-E3CD7A515DC4}"/>
</file>

<file path=customXml/itemProps4.xml><?xml version="1.0" encoding="utf-8"?>
<ds:datastoreItem xmlns:ds="http://schemas.openxmlformats.org/officeDocument/2006/customXml" ds:itemID="{B402533A-DBCB-4C46-A5F8-61501D7D2326}"/>
</file>

<file path=docProps/app.xml><?xml version="1.0" encoding="utf-8"?>
<Properties xmlns="http://schemas.openxmlformats.org/officeDocument/2006/extended-properties" xmlns:vt="http://schemas.openxmlformats.org/officeDocument/2006/docPropsVTypes">
  <Template>Normal</Template>
  <TotalTime>9</TotalTime>
  <Pages>9</Pages>
  <Words>2855</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20615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BRETHERTON, Sinead (REGENT HOUSE SURGERY)</cp:lastModifiedBy>
  <cp:revision>2</cp:revision>
  <cp:lastPrinted>2020-06-15T13:14:00Z</cp:lastPrinted>
  <dcterms:created xsi:type="dcterms:W3CDTF">2023-06-16T15:43:00Z</dcterms:created>
  <dcterms:modified xsi:type="dcterms:W3CDTF">2023-06-16T15:43:00Z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0x0101009B7D106E389A944F8F2AF625CA43328A</vt:lpwstr>
  </property>
</Properties>
</file>